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D5EB" w14:textId="77777777" w:rsidR="0001153E" w:rsidRPr="00E5362F" w:rsidRDefault="0001153E" w:rsidP="0001153E">
      <w:pPr>
        <w:jc w:val="center"/>
        <w:rPr>
          <w:rFonts w:ascii="ＭＳ Ｐ明朝" w:hAnsi="ＭＳ Ｐ明朝" w:cs="BIZ UDPゴシック"/>
          <w:b/>
          <w:sz w:val="28"/>
          <w:szCs w:val="28"/>
        </w:rPr>
      </w:pPr>
      <w:r>
        <w:rPr>
          <w:rFonts w:ascii="ＭＳ Ｐ明朝" w:hAnsi="ＭＳ Ｐ明朝" w:cs="BIZ UDPゴシック" w:hint="eastAsia"/>
          <w:b/>
          <w:sz w:val="28"/>
          <w:szCs w:val="28"/>
        </w:rPr>
        <w:t>補</w:t>
      </w:r>
      <w:r w:rsidRPr="00E5362F">
        <w:rPr>
          <w:rFonts w:ascii="ＭＳ Ｐ明朝" w:hAnsi="ＭＳ Ｐ明朝" w:cs="BIZ UDPゴシック"/>
          <w:b/>
          <w:sz w:val="28"/>
          <w:szCs w:val="28"/>
        </w:rPr>
        <w:t>綴歯科専門医の申請方法</w:t>
      </w:r>
    </w:p>
    <w:p w14:paraId="7CBF9725" w14:textId="77777777" w:rsidR="0001153E" w:rsidRDefault="0001153E" w:rsidP="0001153E">
      <w:pPr>
        <w:jc w:val="right"/>
        <w:rPr>
          <w:rFonts w:ascii="ＭＳ Ｐ明朝" w:hAnsi="ＭＳ Ｐ明朝" w:cs="BIZ UDPゴシック"/>
          <w:bCs/>
          <w:sz w:val="21"/>
          <w:szCs w:val="21"/>
        </w:rPr>
      </w:pPr>
      <w:r w:rsidRPr="00E5362F">
        <w:rPr>
          <w:rFonts w:ascii="ＭＳ Ｐ明朝" w:hAnsi="ＭＳ Ｐ明朝" w:cs="BIZ UDPゴシック" w:hint="eastAsia"/>
          <w:bCs/>
          <w:sz w:val="21"/>
          <w:szCs w:val="21"/>
        </w:rPr>
        <w:t>（2022年4月1日制定）</w:t>
      </w:r>
    </w:p>
    <w:p w14:paraId="5D167388" w14:textId="77777777" w:rsidR="0001153E" w:rsidRPr="00E5362F" w:rsidRDefault="0001153E" w:rsidP="0001153E">
      <w:pPr>
        <w:jc w:val="right"/>
        <w:rPr>
          <w:rFonts w:ascii="ＭＳ Ｐ明朝" w:hAnsi="ＭＳ Ｐ明朝" w:cs="BIZ UDPゴシック"/>
          <w:bCs/>
          <w:sz w:val="21"/>
          <w:szCs w:val="21"/>
        </w:rPr>
      </w:pPr>
    </w:p>
    <w:p w14:paraId="415B0372" w14:textId="77777777" w:rsidR="0001153E" w:rsidRDefault="0001153E" w:rsidP="0001153E">
      <w:pPr>
        <w:rPr>
          <w:sz w:val="21"/>
          <w:szCs w:val="21"/>
        </w:rPr>
      </w:pPr>
      <w:r>
        <w:t xml:space="preserve"> </w:t>
      </w:r>
      <w:r>
        <w:rPr>
          <w:sz w:val="21"/>
          <w:szCs w:val="21"/>
        </w:rPr>
        <w:t xml:space="preserve"> </w:t>
      </w:r>
      <w:r>
        <w:rPr>
          <w:sz w:val="21"/>
          <w:szCs w:val="21"/>
        </w:rPr>
        <w:t>公益社団法人日本補綴歯科学会および特定非営利活動法人日本顎咬合学会（以下、両会という。）が合同で設け運用する専門医制度に則り、補綴歯科専門医（以下、「専門医」という。）に申請する者は、以下の申請資格や申請方法をよく読んで、遺漏が内容に対応すること。</w:t>
      </w:r>
    </w:p>
    <w:p w14:paraId="5B9FFA7D" w14:textId="77777777" w:rsidR="0001153E" w:rsidRDefault="0001153E" w:rsidP="0001153E">
      <w:pPr>
        <w:pBdr>
          <w:top w:val="nil"/>
          <w:left w:val="nil"/>
          <w:bottom w:val="nil"/>
          <w:right w:val="nil"/>
          <w:between w:val="nil"/>
        </w:pBdr>
        <w:tabs>
          <w:tab w:val="center" w:pos="4252"/>
          <w:tab w:val="right" w:pos="8504"/>
        </w:tabs>
        <w:rPr>
          <w:rFonts w:eastAsia="Century" w:cs="Century"/>
          <w:color w:val="000000"/>
          <w:szCs w:val="22"/>
        </w:rPr>
      </w:pPr>
    </w:p>
    <w:p w14:paraId="23597197" w14:textId="77777777" w:rsidR="0001153E" w:rsidRDefault="0001153E" w:rsidP="0001153E">
      <w:pPr>
        <w:pBdr>
          <w:top w:val="nil"/>
          <w:left w:val="nil"/>
          <w:bottom w:val="nil"/>
          <w:right w:val="nil"/>
          <w:between w:val="nil"/>
        </w:pBdr>
        <w:tabs>
          <w:tab w:val="center" w:pos="4252"/>
          <w:tab w:val="right" w:pos="8504"/>
        </w:tabs>
        <w:rPr>
          <w:rFonts w:ascii="BIZ UDPゴシック" w:eastAsia="BIZ UDPゴシック" w:hAnsi="BIZ UDPゴシック" w:cs="BIZ UDPゴシック"/>
          <w:color w:val="000000"/>
          <w:sz w:val="21"/>
          <w:szCs w:val="21"/>
        </w:rPr>
      </w:pPr>
      <w:r>
        <w:rPr>
          <w:rFonts w:ascii="BIZ UDPゴシック" w:eastAsia="BIZ UDPゴシック" w:hAnsi="BIZ UDPゴシック" w:cs="BIZ UDPゴシック"/>
          <w:color w:val="000000"/>
          <w:sz w:val="21"/>
          <w:szCs w:val="21"/>
        </w:rPr>
        <w:t>【申請資格】</w:t>
      </w:r>
    </w:p>
    <w:p w14:paraId="39678213" w14:textId="77777777" w:rsidR="0001153E" w:rsidRDefault="0001153E" w:rsidP="0001153E">
      <w:pPr>
        <w:ind w:left="227"/>
        <w:rPr>
          <w:sz w:val="21"/>
          <w:szCs w:val="21"/>
        </w:rPr>
      </w:pPr>
      <w:r>
        <w:rPr>
          <w:sz w:val="21"/>
          <w:szCs w:val="21"/>
        </w:rPr>
        <w:t>１．日本国歯科医師免許を有すること</w:t>
      </w:r>
    </w:p>
    <w:p w14:paraId="52F5F309" w14:textId="77777777" w:rsidR="0001153E" w:rsidRDefault="0001153E" w:rsidP="0001153E">
      <w:pPr>
        <w:ind w:left="227"/>
        <w:rPr>
          <w:sz w:val="21"/>
          <w:szCs w:val="21"/>
        </w:rPr>
      </w:pPr>
      <w:r>
        <w:rPr>
          <w:sz w:val="21"/>
          <w:szCs w:val="21"/>
        </w:rPr>
        <w:t>２．両会いづれかの会員歴を５年以上継続して有すること　〔申請締切日（毎年</w:t>
      </w:r>
      <w:r>
        <w:rPr>
          <w:sz w:val="21"/>
          <w:szCs w:val="21"/>
        </w:rPr>
        <w:t>9</w:t>
      </w:r>
      <w:r>
        <w:rPr>
          <w:sz w:val="21"/>
          <w:szCs w:val="21"/>
        </w:rPr>
        <w:t>月末と</w:t>
      </w:r>
      <w:r>
        <w:rPr>
          <w:sz w:val="21"/>
          <w:szCs w:val="21"/>
        </w:rPr>
        <w:t>3</w:t>
      </w:r>
      <w:r>
        <w:rPr>
          <w:sz w:val="21"/>
          <w:szCs w:val="21"/>
        </w:rPr>
        <w:t>月末）までに〕</w:t>
      </w:r>
    </w:p>
    <w:p w14:paraId="40797BD5" w14:textId="77777777" w:rsidR="0001153E" w:rsidRDefault="0001153E" w:rsidP="0001153E">
      <w:pPr>
        <w:ind w:leftChars="100" w:left="430" w:hangingChars="100" w:hanging="210"/>
        <w:rPr>
          <w:sz w:val="21"/>
          <w:szCs w:val="21"/>
        </w:rPr>
      </w:pPr>
      <w:r>
        <w:rPr>
          <w:sz w:val="21"/>
          <w:szCs w:val="21"/>
        </w:rPr>
        <w:t>３．専門医認定小委員会、さらには両会の理事会の議を経て、一般社団法人日本歯科専門医機構（以下、専門医機構という。）が認定した認定研修機関で５年以上の診療および研究に従事すること</w:t>
      </w:r>
    </w:p>
    <w:p w14:paraId="0F9072DF" w14:textId="77777777" w:rsidR="0001153E" w:rsidRDefault="0001153E" w:rsidP="0001153E">
      <w:pPr>
        <w:ind w:left="227"/>
        <w:rPr>
          <w:sz w:val="21"/>
          <w:szCs w:val="21"/>
        </w:rPr>
      </w:pPr>
      <w:r>
        <w:rPr>
          <w:sz w:val="21"/>
          <w:szCs w:val="21"/>
        </w:rPr>
        <w:t>４．専門医試験（多肢選択式筆記試験）に合格していること</w:t>
      </w:r>
    </w:p>
    <w:p w14:paraId="33939C58" w14:textId="77777777" w:rsidR="0001153E" w:rsidRDefault="0001153E" w:rsidP="0001153E">
      <w:pPr>
        <w:ind w:left="227"/>
        <w:rPr>
          <w:sz w:val="21"/>
          <w:szCs w:val="21"/>
        </w:rPr>
      </w:pPr>
      <w:r>
        <w:rPr>
          <w:sz w:val="21"/>
          <w:szCs w:val="21"/>
        </w:rPr>
        <w:t>５．認定研修内容の完備</w:t>
      </w:r>
      <w:r>
        <w:rPr>
          <w:sz w:val="21"/>
          <w:szCs w:val="21"/>
        </w:rPr>
        <w:t xml:space="preserve"> </w:t>
      </w:r>
      <w:r>
        <w:rPr>
          <w:sz w:val="21"/>
          <w:szCs w:val="21"/>
        </w:rPr>
        <w:t>（</w:t>
      </w:r>
      <w:r>
        <w:rPr>
          <w:sz w:val="21"/>
          <w:szCs w:val="21"/>
        </w:rPr>
        <w:t>360</w:t>
      </w:r>
      <w:r>
        <w:rPr>
          <w:sz w:val="21"/>
          <w:szCs w:val="21"/>
        </w:rPr>
        <w:t>単位以上）</w:t>
      </w:r>
    </w:p>
    <w:p w14:paraId="40E1B2D0" w14:textId="77777777" w:rsidR="0001153E" w:rsidRDefault="0001153E" w:rsidP="0001153E">
      <w:pPr>
        <w:ind w:left="453"/>
        <w:rPr>
          <w:sz w:val="21"/>
          <w:szCs w:val="21"/>
        </w:rPr>
      </w:pPr>
      <w:r>
        <w:rPr>
          <w:sz w:val="21"/>
          <w:szCs w:val="21"/>
        </w:rPr>
        <w:t xml:space="preserve">１）学術大会への出席：　</w:t>
      </w:r>
      <w:r>
        <w:rPr>
          <w:sz w:val="21"/>
          <w:szCs w:val="21"/>
          <w:u w:val="single"/>
        </w:rPr>
        <w:t>２８単位以上必要</w:t>
      </w:r>
    </w:p>
    <w:p w14:paraId="2D959D0C" w14:textId="77777777" w:rsidR="0001153E" w:rsidRDefault="0001153E" w:rsidP="0001153E">
      <w:pPr>
        <w:ind w:left="907"/>
        <w:rPr>
          <w:sz w:val="21"/>
          <w:szCs w:val="21"/>
        </w:rPr>
      </w:pPr>
      <w:r>
        <w:rPr>
          <w:sz w:val="21"/>
          <w:szCs w:val="21"/>
        </w:rPr>
        <w:t>両会の学術大会、専門医研修会、補綴歯科臨床研鑽会プロソ（以下、プロソという。）咬合フォーラム等への出席</w:t>
      </w:r>
      <w:r>
        <w:rPr>
          <w:sz w:val="21"/>
          <w:szCs w:val="21"/>
        </w:rPr>
        <w:t xml:space="preserve">… </w:t>
      </w:r>
      <w:r>
        <w:rPr>
          <w:sz w:val="21"/>
          <w:szCs w:val="21"/>
        </w:rPr>
        <w:t>４単位／１回</w:t>
      </w:r>
    </w:p>
    <w:p w14:paraId="5FB693C6" w14:textId="77777777" w:rsidR="0001153E" w:rsidRDefault="0001153E" w:rsidP="0001153E">
      <w:pPr>
        <w:ind w:left="907"/>
        <w:rPr>
          <w:sz w:val="21"/>
          <w:szCs w:val="21"/>
        </w:rPr>
      </w:pPr>
      <w:r>
        <w:rPr>
          <w:sz w:val="21"/>
          <w:szCs w:val="21"/>
        </w:rPr>
        <w:t>生涯学習公開セミナー</w:t>
      </w:r>
      <w:r>
        <w:rPr>
          <w:sz w:val="21"/>
          <w:szCs w:val="21"/>
        </w:rPr>
        <w:t>…</w:t>
      </w:r>
      <w:r>
        <w:rPr>
          <w:sz w:val="21"/>
          <w:szCs w:val="21"/>
        </w:rPr>
        <w:t>２単位／１回</w:t>
      </w:r>
    </w:p>
    <w:p w14:paraId="7A4FF887" w14:textId="77777777" w:rsidR="0001153E" w:rsidRDefault="0001153E" w:rsidP="0001153E">
      <w:pPr>
        <w:ind w:left="453"/>
        <w:jc w:val="left"/>
        <w:rPr>
          <w:sz w:val="21"/>
          <w:szCs w:val="21"/>
        </w:rPr>
      </w:pPr>
      <w:r>
        <w:rPr>
          <w:sz w:val="21"/>
          <w:szCs w:val="21"/>
        </w:rPr>
        <w:t xml:space="preserve">２）歯科補綴学に関連する領域の発表：　</w:t>
      </w:r>
      <w:r>
        <w:rPr>
          <w:sz w:val="21"/>
          <w:szCs w:val="21"/>
          <w:u w:val="single"/>
        </w:rPr>
        <w:t>筆頭著者または演者の場合を必ず含み１２単位以上必要</w:t>
      </w:r>
    </w:p>
    <w:p w14:paraId="68FE5EEF" w14:textId="77777777" w:rsidR="0001153E" w:rsidRDefault="0001153E" w:rsidP="0001153E">
      <w:pPr>
        <w:ind w:left="907"/>
        <w:rPr>
          <w:sz w:val="21"/>
          <w:szCs w:val="21"/>
        </w:rPr>
      </w:pPr>
      <w:r>
        <w:rPr>
          <w:sz w:val="21"/>
          <w:szCs w:val="21"/>
        </w:rPr>
        <w:t>論文発表</w:t>
      </w:r>
      <w:r>
        <w:rPr>
          <w:sz w:val="21"/>
          <w:szCs w:val="21"/>
        </w:rPr>
        <w:t xml:space="preserve">                   </w:t>
      </w:r>
      <w:r>
        <w:rPr>
          <w:sz w:val="21"/>
          <w:szCs w:val="21"/>
        </w:rPr>
        <w:t>筆頭著者</w:t>
      </w:r>
      <w:r>
        <w:rPr>
          <w:sz w:val="21"/>
          <w:szCs w:val="21"/>
        </w:rPr>
        <w:t xml:space="preserve"> -------- </w:t>
      </w:r>
      <w:r>
        <w:rPr>
          <w:sz w:val="21"/>
          <w:szCs w:val="21"/>
        </w:rPr>
        <w:t>８単位</w:t>
      </w:r>
    </w:p>
    <w:p w14:paraId="018CD576" w14:textId="77777777" w:rsidR="0001153E" w:rsidRDefault="0001153E" w:rsidP="0001153E">
      <w:pPr>
        <w:ind w:left="2494" w:firstLine="107"/>
        <w:rPr>
          <w:sz w:val="21"/>
          <w:szCs w:val="21"/>
        </w:rPr>
      </w:pPr>
      <w:r>
        <w:rPr>
          <w:sz w:val="21"/>
          <w:szCs w:val="21"/>
        </w:rPr>
        <w:t>筆頭著者以外の共著者</w:t>
      </w:r>
      <w:r>
        <w:rPr>
          <w:sz w:val="21"/>
          <w:szCs w:val="21"/>
        </w:rPr>
        <w:t xml:space="preserve"> -------- </w:t>
      </w:r>
      <w:r>
        <w:rPr>
          <w:sz w:val="21"/>
          <w:szCs w:val="21"/>
        </w:rPr>
        <w:t>４単位</w:t>
      </w:r>
    </w:p>
    <w:p w14:paraId="12E5D328" w14:textId="77777777" w:rsidR="0001153E" w:rsidRDefault="0001153E" w:rsidP="0001153E">
      <w:pPr>
        <w:ind w:left="907"/>
        <w:rPr>
          <w:sz w:val="21"/>
          <w:szCs w:val="21"/>
        </w:rPr>
      </w:pPr>
      <w:r>
        <w:rPr>
          <w:sz w:val="21"/>
          <w:szCs w:val="21"/>
        </w:rPr>
        <w:t>口頭発表（ポスター等を含む）</w:t>
      </w:r>
      <w:r>
        <w:rPr>
          <w:sz w:val="21"/>
          <w:szCs w:val="21"/>
        </w:rPr>
        <w:t xml:space="preserve">  </w:t>
      </w:r>
      <w:r>
        <w:rPr>
          <w:sz w:val="21"/>
          <w:szCs w:val="21"/>
        </w:rPr>
        <w:t>演</w:t>
      </w:r>
      <w:r>
        <w:rPr>
          <w:sz w:val="21"/>
          <w:szCs w:val="21"/>
        </w:rPr>
        <w:t xml:space="preserve">    </w:t>
      </w:r>
      <w:r>
        <w:rPr>
          <w:sz w:val="21"/>
          <w:szCs w:val="21"/>
        </w:rPr>
        <w:t>者</w:t>
      </w:r>
      <w:r>
        <w:rPr>
          <w:sz w:val="21"/>
          <w:szCs w:val="21"/>
        </w:rPr>
        <w:t xml:space="preserve"> -------- </w:t>
      </w:r>
      <w:r>
        <w:rPr>
          <w:sz w:val="21"/>
          <w:szCs w:val="21"/>
        </w:rPr>
        <w:t>６単位</w:t>
      </w:r>
    </w:p>
    <w:p w14:paraId="15E25D5B" w14:textId="77777777" w:rsidR="0001153E" w:rsidRDefault="0001153E" w:rsidP="0001153E">
      <w:pPr>
        <w:ind w:left="2494" w:firstLine="107"/>
        <w:rPr>
          <w:sz w:val="21"/>
          <w:szCs w:val="21"/>
        </w:rPr>
      </w:pPr>
      <w:r>
        <w:rPr>
          <w:sz w:val="21"/>
          <w:szCs w:val="21"/>
        </w:rPr>
        <w:t>演者以外の共同発表者</w:t>
      </w:r>
      <w:r>
        <w:rPr>
          <w:sz w:val="21"/>
          <w:szCs w:val="21"/>
        </w:rPr>
        <w:t xml:space="preserve"> -------- </w:t>
      </w:r>
      <w:r>
        <w:rPr>
          <w:sz w:val="21"/>
          <w:szCs w:val="21"/>
        </w:rPr>
        <w:t>３単位</w:t>
      </w:r>
    </w:p>
    <w:p w14:paraId="28243767" w14:textId="77777777" w:rsidR="0001153E" w:rsidRDefault="0001153E" w:rsidP="0001153E">
      <w:pPr>
        <w:ind w:left="453"/>
        <w:rPr>
          <w:sz w:val="21"/>
          <w:szCs w:val="21"/>
        </w:rPr>
      </w:pPr>
      <w:r>
        <w:rPr>
          <w:sz w:val="21"/>
          <w:szCs w:val="21"/>
        </w:rPr>
        <w:t xml:space="preserve">３）歯科補綴学に関連する領域の疾患の診断および治療：　</w:t>
      </w:r>
      <w:r>
        <w:rPr>
          <w:sz w:val="21"/>
          <w:szCs w:val="21"/>
          <w:u w:val="single"/>
        </w:rPr>
        <w:t>A.</w:t>
      </w:r>
      <w:r>
        <w:rPr>
          <w:sz w:val="21"/>
          <w:szCs w:val="21"/>
          <w:u w:val="single"/>
        </w:rPr>
        <w:t>と</w:t>
      </w:r>
      <w:r>
        <w:rPr>
          <w:sz w:val="21"/>
          <w:szCs w:val="21"/>
          <w:u w:val="single"/>
        </w:rPr>
        <w:t>B.</w:t>
      </w:r>
      <w:r>
        <w:rPr>
          <w:sz w:val="21"/>
          <w:szCs w:val="21"/>
          <w:u w:val="single"/>
        </w:rPr>
        <w:t>で</w:t>
      </w:r>
      <w:r>
        <w:rPr>
          <w:sz w:val="21"/>
          <w:szCs w:val="21"/>
          <w:u w:val="single"/>
        </w:rPr>
        <w:t>310</w:t>
      </w:r>
      <w:r>
        <w:rPr>
          <w:sz w:val="21"/>
          <w:szCs w:val="21"/>
          <w:u w:val="single"/>
        </w:rPr>
        <w:t>単位以上必要</w:t>
      </w:r>
    </w:p>
    <w:p w14:paraId="106E2341" w14:textId="77777777" w:rsidR="0001153E" w:rsidRDefault="0001153E" w:rsidP="0001153E">
      <w:pPr>
        <w:ind w:left="680"/>
        <w:rPr>
          <w:sz w:val="21"/>
          <w:szCs w:val="21"/>
        </w:rPr>
      </w:pPr>
      <w:r>
        <w:rPr>
          <w:sz w:val="21"/>
          <w:szCs w:val="21"/>
        </w:rPr>
        <w:t>A.</w:t>
      </w:r>
      <w:r>
        <w:rPr>
          <w:sz w:val="21"/>
          <w:szCs w:val="21"/>
        </w:rPr>
        <w:t>治療終了後、３年以上の経過観察を行った症例１症例</w:t>
      </w:r>
      <w:r>
        <w:rPr>
          <w:sz w:val="21"/>
          <w:szCs w:val="21"/>
        </w:rPr>
        <w:t xml:space="preserve"> ------ </w:t>
      </w:r>
      <w:r>
        <w:rPr>
          <w:sz w:val="21"/>
          <w:szCs w:val="21"/>
        </w:rPr>
        <w:t>１０単位</w:t>
      </w:r>
    </w:p>
    <w:p w14:paraId="6C4B329D" w14:textId="77777777" w:rsidR="0001153E" w:rsidRDefault="0001153E" w:rsidP="0001153E">
      <w:pPr>
        <w:ind w:left="1134"/>
        <w:rPr>
          <w:sz w:val="21"/>
          <w:szCs w:val="21"/>
        </w:rPr>
      </w:pPr>
      <w:r>
        <w:rPr>
          <w:sz w:val="21"/>
          <w:szCs w:val="21"/>
          <w:u w:val="single"/>
        </w:rPr>
        <w:t>この症例は両会が設定する会場においてケースプレゼンテーションを行うとともに、発表当日に口述試験を受ける。</w:t>
      </w:r>
    </w:p>
    <w:p w14:paraId="1BE1A9DC" w14:textId="77777777" w:rsidR="0001153E" w:rsidRDefault="0001153E" w:rsidP="0001153E">
      <w:pPr>
        <w:ind w:left="680"/>
        <w:rPr>
          <w:sz w:val="21"/>
          <w:szCs w:val="21"/>
        </w:rPr>
      </w:pPr>
      <w:r>
        <w:rPr>
          <w:sz w:val="21"/>
          <w:szCs w:val="21"/>
        </w:rPr>
        <w:t>B.</w:t>
      </w:r>
      <w:r>
        <w:rPr>
          <w:sz w:val="21"/>
          <w:szCs w:val="21"/>
        </w:rPr>
        <w:t>治療を終了した基本的な症例</w:t>
      </w:r>
      <w:r>
        <w:rPr>
          <w:sz w:val="21"/>
          <w:szCs w:val="21"/>
          <w:vertAlign w:val="superscript"/>
        </w:rPr>
        <w:t>＊１</w:t>
      </w:r>
      <w:r>
        <w:rPr>
          <w:sz w:val="21"/>
          <w:szCs w:val="21"/>
        </w:rPr>
        <w:t xml:space="preserve"> -------------------------- </w:t>
      </w:r>
      <w:r>
        <w:rPr>
          <w:sz w:val="21"/>
          <w:szCs w:val="21"/>
        </w:rPr>
        <w:t>２単位（</w:t>
      </w:r>
      <w:r>
        <w:rPr>
          <w:sz w:val="21"/>
          <w:szCs w:val="21"/>
        </w:rPr>
        <w:t>1</w:t>
      </w:r>
      <w:r>
        <w:rPr>
          <w:sz w:val="21"/>
          <w:szCs w:val="21"/>
        </w:rPr>
        <w:t>装置）</w:t>
      </w:r>
    </w:p>
    <w:p w14:paraId="3B3E1FAF" w14:textId="77777777" w:rsidR="0001153E" w:rsidRDefault="0001153E" w:rsidP="0001153E">
      <w:pPr>
        <w:ind w:left="680" w:firstLine="217"/>
        <w:rPr>
          <w:sz w:val="21"/>
          <w:szCs w:val="21"/>
        </w:rPr>
      </w:pPr>
      <w:r>
        <w:rPr>
          <w:sz w:val="21"/>
          <w:szCs w:val="21"/>
        </w:rPr>
        <w:t>治療を終了した難症例</w:t>
      </w:r>
      <w:r>
        <w:rPr>
          <w:sz w:val="21"/>
          <w:szCs w:val="21"/>
          <w:vertAlign w:val="superscript"/>
        </w:rPr>
        <w:t>＊２</w:t>
      </w:r>
      <w:r>
        <w:rPr>
          <w:sz w:val="21"/>
          <w:szCs w:val="21"/>
        </w:rPr>
        <w:t xml:space="preserve">　</w:t>
      </w:r>
      <w:r>
        <w:rPr>
          <w:sz w:val="21"/>
          <w:szCs w:val="21"/>
        </w:rPr>
        <w:t>---------------------------------</w:t>
      </w:r>
      <w:r>
        <w:rPr>
          <w:sz w:val="21"/>
          <w:szCs w:val="21"/>
        </w:rPr>
        <w:t xml:space="preserve">　５単位（</w:t>
      </w:r>
      <w:r>
        <w:rPr>
          <w:sz w:val="21"/>
          <w:szCs w:val="21"/>
        </w:rPr>
        <w:t>1</w:t>
      </w:r>
      <w:r>
        <w:rPr>
          <w:sz w:val="21"/>
          <w:szCs w:val="21"/>
        </w:rPr>
        <w:t>口腔）</w:t>
      </w:r>
    </w:p>
    <w:p w14:paraId="59525058" w14:textId="77777777" w:rsidR="0001153E" w:rsidRDefault="0001153E" w:rsidP="0001153E">
      <w:pPr>
        <w:ind w:left="1134"/>
        <w:rPr>
          <w:sz w:val="21"/>
          <w:szCs w:val="21"/>
        </w:rPr>
      </w:pPr>
      <w:r>
        <w:rPr>
          <w:sz w:val="21"/>
          <w:szCs w:val="21"/>
          <w:u w:val="single"/>
        </w:rPr>
        <w:t>100</w:t>
      </w:r>
      <w:r>
        <w:rPr>
          <w:sz w:val="21"/>
          <w:szCs w:val="21"/>
          <w:u w:val="single"/>
        </w:rPr>
        <w:t>装置以上（有床義歯</w:t>
      </w:r>
      <w:r>
        <w:rPr>
          <w:sz w:val="21"/>
          <w:szCs w:val="21"/>
          <w:u w:val="single"/>
        </w:rPr>
        <w:t>30</w:t>
      </w:r>
      <w:r>
        <w:rPr>
          <w:sz w:val="21"/>
          <w:szCs w:val="21"/>
          <w:u w:val="single"/>
        </w:rPr>
        <w:t>装置以上）と難症例</w:t>
      </w:r>
      <w:r>
        <w:rPr>
          <w:sz w:val="21"/>
          <w:szCs w:val="21"/>
          <w:u w:val="single"/>
        </w:rPr>
        <w:t>20</w:t>
      </w:r>
      <w:r>
        <w:rPr>
          <w:sz w:val="21"/>
          <w:szCs w:val="21"/>
          <w:u w:val="single"/>
        </w:rPr>
        <w:t>例以上を必ず含むこと</w:t>
      </w:r>
    </w:p>
    <w:p w14:paraId="45E11CA8" w14:textId="77777777" w:rsidR="0001153E" w:rsidRDefault="0001153E" w:rsidP="0001153E">
      <w:pPr>
        <w:ind w:left="1360"/>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vertAlign w:val="superscript"/>
        </w:rPr>
        <w:t>＊１</w:t>
      </w:r>
      <w:r>
        <w:rPr>
          <w:rFonts w:ascii="BIZ UDPゴシック" w:eastAsia="BIZ UDPゴシック" w:hAnsi="BIZ UDPゴシック" w:cs="BIZ UDPゴシック"/>
          <w:sz w:val="18"/>
          <w:szCs w:val="18"/>
        </w:rPr>
        <w:t>「基本的な症例」</w:t>
      </w:r>
    </w:p>
    <w:p w14:paraId="681526F4" w14:textId="77777777" w:rsidR="0001153E" w:rsidRDefault="0001153E" w:rsidP="0001153E">
      <w:pPr>
        <w:ind w:left="1360"/>
        <w:rPr>
          <w:sz w:val="18"/>
          <w:szCs w:val="18"/>
        </w:rPr>
      </w:pPr>
      <w:r>
        <w:rPr>
          <w:sz w:val="18"/>
          <w:szCs w:val="18"/>
        </w:rPr>
        <w:t>本会症例型分類（歯質欠損、部分歯列欠損、全部歯列欠損）における</w:t>
      </w:r>
      <w:proofErr w:type="spellStart"/>
      <w:r>
        <w:rPr>
          <w:sz w:val="18"/>
          <w:szCs w:val="18"/>
        </w:rPr>
        <w:t>LevelⅠ</w:t>
      </w:r>
      <w:proofErr w:type="spellEnd"/>
      <w:r>
        <w:rPr>
          <w:sz w:val="18"/>
          <w:szCs w:val="18"/>
        </w:rPr>
        <w:t>、</w:t>
      </w:r>
      <w:proofErr w:type="spellStart"/>
      <w:r>
        <w:rPr>
          <w:sz w:val="18"/>
          <w:szCs w:val="18"/>
        </w:rPr>
        <w:t>LevelⅡ</w:t>
      </w:r>
      <w:proofErr w:type="spellEnd"/>
      <w:r>
        <w:rPr>
          <w:sz w:val="18"/>
          <w:szCs w:val="18"/>
        </w:rPr>
        <w:t>の症例とする。ただし、</w:t>
      </w:r>
      <w:proofErr w:type="spellStart"/>
      <w:r>
        <w:rPr>
          <w:sz w:val="18"/>
          <w:szCs w:val="18"/>
        </w:rPr>
        <w:t>LevelⅢ</w:t>
      </w:r>
      <w:proofErr w:type="spellEnd"/>
      <w:r>
        <w:rPr>
          <w:sz w:val="18"/>
          <w:szCs w:val="18"/>
        </w:rPr>
        <w:t>、</w:t>
      </w:r>
      <w:proofErr w:type="spellStart"/>
      <w:r>
        <w:rPr>
          <w:sz w:val="18"/>
          <w:szCs w:val="18"/>
        </w:rPr>
        <w:t>LevelⅣ</w:t>
      </w:r>
      <w:proofErr w:type="spellEnd"/>
      <w:r>
        <w:rPr>
          <w:sz w:val="18"/>
          <w:szCs w:val="18"/>
        </w:rPr>
        <w:t>の症例を「基本的な症例」に含めることも可とする。</w:t>
      </w:r>
    </w:p>
    <w:p w14:paraId="0E845B40" w14:textId="77777777" w:rsidR="0001153E" w:rsidRDefault="0001153E" w:rsidP="0001153E">
      <w:pPr>
        <w:ind w:left="1360"/>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vertAlign w:val="superscript"/>
        </w:rPr>
        <w:t>＊２</w:t>
      </w:r>
      <w:r>
        <w:rPr>
          <w:rFonts w:ascii="BIZ UDPゴシック" w:eastAsia="BIZ UDPゴシック" w:hAnsi="BIZ UDPゴシック" w:cs="BIZ UDPゴシック"/>
          <w:sz w:val="18"/>
          <w:szCs w:val="18"/>
        </w:rPr>
        <w:t>「難症例」</w:t>
      </w:r>
    </w:p>
    <w:p w14:paraId="06AD5C5A" w14:textId="77777777" w:rsidR="0001153E" w:rsidRDefault="0001153E" w:rsidP="0001153E">
      <w:pPr>
        <w:ind w:left="1360"/>
        <w:rPr>
          <w:sz w:val="18"/>
          <w:szCs w:val="18"/>
        </w:rPr>
      </w:pPr>
      <w:r>
        <w:rPr>
          <w:sz w:val="18"/>
          <w:szCs w:val="18"/>
        </w:rPr>
        <w:t>本会症例型分類（部分歯列欠損、全部歯列欠損）における</w:t>
      </w:r>
      <w:proofErr w:type="spellStart"/>
      <w:r>
        <w:rPr>
          <w:sz w:val="18"/>
          <w:szCs w:val="18"/>
        </w:rPr>
        <w:t>LevelⅢ</w:t>
      </w:r>
      <w:proofErr w:type="spellEnd"/>
      <w:r>
        <w:rPr>
          <w:sz w:val="18"/>
          <w:szCs w:val="18"/>
        </w:rPr>
        <w:t>、</w:t>
      </w:r>
      <w:proofErr w:type="spellStart"/>
      <w:r>
        <w:rPr>
          <w:sz w:val="18"/>
          <w:szCs w:val="18"/>
        </w:rPr>
        <w:t>LevelⅣ</w:t>
      </w:r>
      <w:proofErr w:type="spellEnd"/>
      <w:r>
        <w:rPr>
          <w:sz w:val="18"/>
          <w:szCs w:val="18"/>
        </w:rPr>
        <w:t>の症例、もしくは別紙「補綴歯科の専門性」における「難症例の病態」に示された症例とする。</w:t>
      </w:r>
    </w:p>
    <w:p w14:paraId="43BCA1B7" w14:textId="77777777" w:rsidR="0001153E" w:rsidRDefault="0001153E" w:rsidP="0001153E">
      <w:pPr>
        <w:ind w:left="453"/>
        <w:rPr>
          <w:rFonts w:ascii="ＭＳ Ｐ明朝" w:hAnsi="ＭＳ Ｐ明朝" w:cs="ＭＳ Ｐ明朝"/>
          <w:sz w:val="21"/>
          <w:szCs w:val="21"/>
        </w:rPr>
      </w:pPr>
    </w:p>
    <w:p w14:paraId="3694CC16" w14:textId="77777777" w:rsidR="0001153E" w:rsidRDefault="0001153E" w:rsidP="0001153E">
      <w:pPr>
        <w:ind w:left="453"/>
        <w:rPr>
          <w:rFonts w:ascii="ＭＳ Ｐ明朝" w:hAnsi="ＭＳ Ｐ明朝" w:cs="ＭＳ Ｐ明朝"/>
          <w:sz w:val="21"/>
          <w:szCs w:val="21"/>
        </w:rPr>
      </w:pPr>
      <w:r>
        <w:rPr>
          <w:rFonts w:ascii="ＭＳ Ｐ明朝" w:hAnsi="ＭＳ Ｐ明朝" w:cs="ＭＳ Ｐ明朝"/>
          <w:sz w:val="21"/>
          <w:szCs w:val="21"/>
        </w:rPr>
        <w:lastRenderedPageBreak/>
        <w:t>４）歯科専門医共通研修の必修項目の履修：　10単位以上</w:t>
      </w:r>
    </w:p>
    <w:p w14:paraId="05664355" w14:textId="77777777" w:rsidR="0001153E" w:rsidRDefault="0001153E" w:rsidP="0001153E">
      <w:pPr>
        <w:ind w:left="680" w:firstLine="107"/>
        <w:rPr>
          <w:rFonts w:ascii="ＭＳ Ｐ明朝" w:hAnsi="ＭＳ Ｐ明朝" w:cs="ＭＳ Ｐ明朝"/>
          <w:sz w:val="21"/>
          <w:szCs w:val="21"/>
          <w:highlight w:val="white"/>
        </w:rPr>
      </w:pPr>
      <w:r>
        <w:rPr>
          <w:rFonts w:ascii="ＭＳ Ｐ明朝" w:hAnsi="ＭＳ Ｐ明朝" w:cs="ＭＳ Ｐ明朝"/>
          <w:sz w:val="21"/>
          <w:szCs w:val="21"/>
        </w:rPr>
        <w:t>共通研修区分①医療倫理、②患者・医療者関係の構築、③医療安全、④院内感染対策、⑤医療関連法規・医療経済とし、</w:t>
      </w:r>
      <w:r>
        <w:rPr>
          <w:rFonts w:ascii="ＭＳ Ｐ明朝" w:hAnsi="ＭＳ Ｐ明朝" w:cs="ＭＳ Ｐ明朝"/>
          <w:sz w:val="21"/>
          <w:szCs w:val="21"/>
          <w:highlight w:val="white"/>
        </w:rPr>
        <w:t>1 講習1時間を1単位で、申請までの5年間で10単位以上を取得すること。なお、1年間で2単位ずつ取得するのが望ましい。</w:t>
      </w:r>
    </w:p>
    <w:p w14:paraId="6A9FF612" w14:textId="77777777" w:rsidR="006C5329" w:rsidRDefault="0001153E" w:rsidP="0001153E">
      <w:pPr>
        <w:ind w:left="680" w:firstLine="107"/>
        <w:rPr>
          <w:rFonts w:ascii="ＭＳ Ｐ明朝" w:hAnsi="ＭＳ Ｐ明朝" w:cs="ＭＳ Ｐ明朝"/>
          <w:sz w:val="21"/>
          <w:szCs w:val="21"/>
          <w:highlight w:val="white"/>
        </w:rPr>
      </w:pPr>
      <w:r>
        <w:rPr>
          <w:rFonts w:ascii="ＭＳ Ｐ明朝" w:hAnsi="ＭＳ Ｐ明朝" w:cs="ＭＳ Ｐ明朝"/>
          <w:sz w:val="21"/>
          <w:szCs w:val="21"/>
          <w:highlight w:val="white"/>
        </w:rPr>
        <w:t>ただし、申請日が2026年3月31日以前に申請する場合は、2022年4月1日を起点に申請までの年数×2単位が必須単位となる。</w:t>
      </w:r>
    </w:p>
    <w:p w14:paraId="3F31D777" w14:textId="0F2A9AB9" w:rsidR="0001153E" w:rsidRPr="00F83796" w:rsidRDefault="006C5329" w:rsidP="0001153E">
      <w:pPr>
        <w:ind w:left="680" w:firstLine="107"/>
        <w:rPr>
          <w:rFonts w:ascii="BIZ UDPゴシック" w:eastAsia="BIZ UDPゴシック" w:hAnsi="BIZ UDPゴシック" w:cs="ＭＳ Ｐ明朝"/>
          <w:sz w:val="21"/>
          <w:szCs w:val="21"/>
        </w:rPr>
      </w:pPr>
      <w:r w:rsidRPr="00F83796">
        <w:rPr>
          <w:rFonts w:ascii="BIZ UDPゴシック" w:eastAsia="BIZ UDPゴシック" w:hAnsi="BIZ UDPゴシック" w:cs="ＭＳ Ｐ明朝" w:hint="eastAsia"/>
          <w:sz w:val="21"/>
          <w:szCs w:val="21"/>
          <w:highlight w:val="white"/>
        </w:rPr>
        <w:t>※論文受理後</w:t>
      </w:r>
      <w:r w:rsidR="0090626B" w:rsidRPr="00F83796">
        <w:rPr>
          <w:rFonts w:ascii="BIZ UDPゴシック" w:eastAsia="BIZ UDPゴシック" w:hAnsi="BIZ UDPゴシック" w:cs="ＭＳ Ｐ明朝" w:hint="eastAsia"/>
          <w:sz w:val="21"/>
          <w:szCs w:val="21"/>
          <w:highlight w:val="white"/>
        </w:rPr>
        <w:t>に開催される</w:t>
      </w:r>
      <w:r w:rsidR="00AF35DA" w:rsidRPr="00F83796">
        <w:rPr>
          <w:rFonts w:ascii="BIZ UDPゴシック" w:eastAsia="BIZ UDPゴシック" w:hAnsi="BIZ UDPゴシック" w:cs="ＭＳ Ｐ明朝" w:hint="eastAsia"/>
          <w:sz w:val="21"/>
          <w:szCs w:val="21"/>
          <w:highlight w:val="white"/>
        </w:rPr>
        <w:t>補綴歯科専門医</w:t>
      </w:r>
      <w:r w:rsidRPr="00F83796">
        <w:rPr>
          <w:rFonts w:ascii="BIZ UDPゴシック" w:eastAsia="BIZ UDPゴシック" w:hAnsi="BIZ UDPゴシック" w:cs="ＭＳ Ｐ明朝" w:hint="eastAsia"/>
          <w:sz w:val="21"/>
          <w:szCs w:val="21"/>
          <w:highlight w:val="white"/>
        </w:rPr>
        <w:t>認定小委員会までに</w:t>
      </w:r>
      <w:r w:rsidR="00AF35DA" w:rsidRPr="00F83796">
        <w:rPr>
          <w:rFonts w:ascii="BIZ UDPゴシック" w:eastAsia="BIZ UDPゴシック" w:hAnsi="BIZ UDPゴシック" w:cs="ＭＳ Ｐ明朝"/>
          <w:sz w:val="21"/>
          <w:szCs w:val="21"/>
          <w:highlight w:val="white"/>
        </w:rPr>
        <w:t>10</w:t>
      </w:r>
      <w:r w:rsidR="00AC3F85" w:rsidRPr="00F83796">
        <w:rPr>
          <w:rFonts w:ascii="BIZ UDPゴシック" w:eastAsia="BIZ UDPゴシック" w:hAnsi="BIZ UDPゴシック" w:cs="ＭＳ Ｐ明朝" w:hint="eastAsia"/>
          <w:sz w:val="21"/>
          <w:szCs w:val="21"/>
          <w:highlight w:val="white"/>
        </w:rPr>
        <w:t>単位</w:t>
      </w:r>
      <w:r w:rsidRPr="00F83796">
        <w:rPr>
          <w:rFonts w:ascii="BIZ UDPゴシック" w:eastAsia="BIZ UDPゴシック" w:hAnsi="BIZ UDPゴシック" w:cs="ＭＳ Ｐ明朝" w:hint="eastAsia"/>
          <w:sz w:val="21"/>
          <w:szCs w:val="21"/>
          <w:highlight w:val="white"/>
        </w:rPr>
        <w:t>揃って</w:t>
      </w:r>
      <w:r w:rsidR="00AC3F85" w:rsidRPr="00F83796">
        <w:rPr>
          <w:rFonts w:ascii="BIZ UDPゴシック" w:eastAsia="BIZ UDPゴシック" w:hAnsi="BIZ UDPゴシック" w:cs="ＭＳ Ｐ明朝" w:hint="eastAsia"/>
          <w:sz w:val="21"/>
          <w:szCs w:val="21"/>
          <w:highlight w:val="white"/>
        </w:rPr>
        <w:t>いれば可とする。揃っていない場合は、</w:t>
      </w:r>
      <w:r w:rsidR="0090626B" w:rsidRPr="00F83796">
        <w:rPr>
          <w:rFonts w:ascii="BIZ UDPゴシック" w:eastAsia="BIZ UDPゴシック" w:hAnsi="BIZ UDPゴシック" w:cs="ＭＳ Ｐ明朝" w:hint="eastAsia"/>
          <w:sz w:val="21"/>
          <w:szCs w:val="21"/>
          <w:highlight w:val="white"/>
        </w:rPr>
        <w:t>揃い次第、審査</w:t>
      </w:r>
      <w:r w:rsidR="00AC3F85" w:rsidRPr="00F83796">
        <w:rPr>
          <w:rFonts w:ascii="BIZ UDPゴシック" w:eastAsia="BIZ UDPゴシック" w:hAnsi="BIZ UDPゴシック" w:cs="ＭＳ Ｐ明朝" w:hint="eastAsia"/>
          <w:sz w:val="21"/>
          <w:szCs w:val="21"/>
          <w:highlight w:val="white"/>
        </w:rPr>
        <w:t>対象となる。（ケースプレゼンテーション申請時に揃っていなくても可。）</w:t>
      </w:r>
    </w:p>
    <w:p w14:paraId="7623C3EC" w14:textId="77777777" w:rsidR="0001153E" w:rsidRPr="006C5329" w:rsidRDefault="0001153E" w:rsidP="0001153E">
      <w:pPr>
        <w:rPr>
          <w:rFonts w:ascii="ＭＳ Ｐ明朝" w:hAnsi="ＭＳ Ｐ明朝" w:cs="ＭＳ Ｐ明朝"/>
          <w:sz w:val="21"/>
          <w:szCs w:val="21"/>
        </w:rPr>
      </w:pPr>
    </w:p>
    <w:p w14:paraId="552030D1" w14:textId="77777777" w:rsidR="0001153E" w:rsidRDefault="0001153E" w:rsidP="0001153E">
      <w:pPr>
        <w:rPr>
          <w:rFonts w:ascii="BIZ UDPゴシック" w:eastAsia="BIZ UDPゴシック" w:hAnsi="BIZ UDPゴシック" w:cs="BIZ UDPゴシック"/>
          <w:sz w:val="21"/>
          <w:szCs w:val="21"/>
        </w:rPr>
      </w:pPr>
      <w:r>
        <w:rPr>
          <w:rFonts w:ascii="BIZ UDPゴシック" w:eastAsia="BIZ UDPゴシック" w:hAnsi="BIZ UDPゴシック" w:cs="BIZ UDPゴシック"/>
          <w:sz w:val="21"/>
          <w:szCs w:val="21"/>
        </w:rPr>
        <w:t>【申請方法】</w:t>
      </w:r>
    </w:p>
    <w:p w14:paraId="4EFD93F9" w14:textId="77777777" w:rsidR="0001153E" w:rsidRPr="0001153E" w:rsidRDefault="0001153E" w:rsidP="0001153E">
      <w:pPr>
        <w:ind w:left="240" w:firstLine="217"/>
        <w:rPr>
          <w:sz w:val="21"/>
          <w:szCs w:val="21"/>
        </w:rPr>
      </w:pPr>
      <w:r w:rsidRPr="0001153E">
        <w:rPr>
          <w:sz w:val="21"/>
          <w:szCs w:val="21"/>
        </w:rPr>
        <w:t>補綴歯科専門医申請用ケースプレゼンテーション申請書</w:t>
      </w:r>
      <w:r w:rsidRPr="0001153E">
        <w:rPr>
          <w:sz w:val="21"/>
          <w:szCs w:val="21"/>
        </w:rPr>
        <w:t>(</w:t>
      </w:r>
      <w:r w:rsidRPr="0001153E">
        <w:rPr>
          <w:sz w:val="21"/>
          <w:szCs w:val="21"/>
        </w:rPr>
        <w:t>様式</w:t>
      </w:r>
      <w:r w:rsidRPr="0001153E">
        <w:rPr>
          <w:sz w:val="21"/>
          <w:szCs w:val="21"/>
        </w:rPr>
        <w:t>9</w:t>
      </w:r>
      <w:r w:rsidRPr="0001153E">
        <w:rPr>
          <w:sz w:val="21"/>
          <w:szCs w:val="21"/>
        </w:rPr>
        <w:t>，</w:t>
      </w:r>
      <w:r w:rsidRPr="0001153E">
        <w:rPr>
          <w:sz w:val="21"/>
          <w:szCs w:val="21"/>
        </w:rPr>
        <w:t>9-2)</w:t>
      </w:r>
      <w:r w:rsidRPr="0001153E">
        <w:rPr>
          <w:sz w:val="21"/>
          <w:szCs w:val="21"/>
        </w:rPr>
        <w:t>に必要事項を記入のうえ、両学会学術大会、支部学術大会の</w:t>
      </w:r>
      <w:r w:rsidRPr="0001153E">
        <w:rPr>
          <w:sz w:val="21"/>
          <w:szCs w:val="21"/>
          <w:u w:val="single"/>
        </w:rPr>
        <w:t>演題締切日までに、所属する学会事務局に郵送する。</w:t>
      </w:r>
      <w:r w:rsidRPr="0001153E">
        <w:rPr>
          <w:sz w:val="21"/>
          <w:szCs w:val="21"/>
        </w:rPr>
        <w:t>（大会事務局への演題登録も済ませる）</w:t>
      </w:r>
    </w:p>
    <w:p w14:paraId="71228D52" w14:textId="77777777" w:rsidR="0001153E" w:rsidRPr="0001153E" w:rsidRDefault="0001153E" w:rsidP="0001153E">
      <w:pPr>
        <w:ind w:left="227" w:firstLine="217"/>
        <w:rPr>
          <w:sz w:val="21"/>
          <w:szCs w:val="21"/>
        </w:rPr>
      </w:pPr>
      <w:r w:rsidRPr="0001153E">
        <w:rPr>
          <w:sz w:val="21"/>
          <w:szCs w:val="21"/>
        </w:rPr>
        <w:t>下記申請書類一式（原本</w:t>
      </w:r>
      <w:r w:rsidRPr="0001153E">
        <w:rPr>
          <w:sz w:val="21"/>
          <w:szCs w:val="21"/>
        </w:rPr>
        <w:t>1</w:t>
      </w:r>
      <w:r w:rsidRPr="0001153E">
        <w:rPr>
          <w:sz w:val="21"/>
          <w:szCs w:val="21"/>
        </w:rPr>
        <w:t>部、コピー</w:t>
      </w:r>
      <w:r w:rsidRPr="0001153E">
        <w:rPr>
          <w:sz w:val="21"/>
          <w:szCs w:val="21"/>
        </w:rPr>
        <w:t>2</w:t>
      </w:r>
      <w:r w:rsidRPr="0001153E">
        <w:rPr>
          <w:sz w:val="21"/>
          <w:szCs w:val="21"/>
        </w:rPr>
        <w:t>部、合計</w:t>
      </w:r>
      <w:r w:rsidRPr="0001153E">
        <w:rPr>
          <w:sz w:val="21"/>
          <w:szCs w:val="21"/>
        </w:rPr>
        <w:t>3</w:t>
      </w:r>
      <w:r w:rsidRPr="0001153E">
        <w:rPr>
          <w:sz w:val="21"/>
          <w:szCs w:val="21"/>
        </w:rPr>
        <w:t>部（添付業績も含む）を</w:t>
      </w:r>
      <w:r w:rsidRPr="0001153E">
        <w:rPr>
          <w:sz w:val="21"/>
          <w:szCs w:val="21"/>
          <w:u w:val="single"/>
        </w:rPr>
        <w:t>発表学術大会開催日の</w:t>
      </w:r>
      <w:r w:rsidRPr="0001153E">
        <w:rPr>
          <w:sz w:val="21"/>
          <w:szCs w:val="21"/>
          <w:u w:val="single"/>
        </w:rPr>
        <w:t>1</w:t>
      </w:r>
      <w:r w:rsidRPr="0001153E">
        <w:rPr>
          <w:sz w:val="21"/>
          <w:szCs w:val="21"/>
          <w:u w:val="single"/>
        </w:rPr>
        <w:t>ヵ月前まで</w:t>
      </w:r>
      <w:r w:rsidRPr="0001153E">
        <w:rPr>
          <w:sz w:val="21"/>
          <w:szCs w:val="21"/>
        </w:rPr>
        <w:t>に所属する学会事務局に送付すること。</w:t>
      </w:r>
    </w:p>
    <w:p w14:paraId="55948922" w14:textId="77777777" w:rsidR="0001153E" w:rsidRDefault="0001153E" w:rsidP="0001153E"/>
    <w:p w14:paraId="3E5DD16A" w14:textId="77777777" w:rsidR="0001153E" w:rsidRPr="0001153E" w:rsidRDefault="0001153E" w:rsidP="0001153E"/>
    <w:p w14:paraId="3037B736" w14:textId="77777777" w:rsidR="0001153E" w:rsidRDefault="0001153E" w:rsidP="0001153E">
      <w:pPr>
        <w:rPr>
          <w:rFonts w:ascii="BIZ UDPゴシック" w:eastAsia="BIZ UDPゴシック" w:hAnsi="BIZ UDPゴシック" w:cs="BIZ UDPゴシック"/>
          <w:sz w:val="21"/>
          <w:szCs w:val="21"/>
          <w:u w:val="single"/>
        </w:rPr>
      </w:pPr>
      <w:r>
        <w:rPr>
          <w:rFonts w:ascii="BIZ UDPゴシック" w:eastAsia="BIZ UDPゴシック" w:hAnsi="BIZ UDPゴシック" w:cs="BIZ UDPゴシック"/>
          <w:sz w:val="21"/>
          <w:szCs w:val="21"/>
          <w:u w:val="single"/>
        </w:rPr>
        <w:t>１．申請書類</w:t>
      </w:r>
    </w:p>
    <w:p w14:paraId="647C5514" w14:textId="77777777" w:rsidR="0001153E" w:rsidRDefault="0001153E" w:rsidP="0001153E">
      <w:pPr>
        <w:ind w:left="227"/>
        <w:rPr>
          <w:sz w:val="21"/>
          <w:szCs w:val="21"/>
        </w:rPr>
      </w:pPr>
      <w:r>
        <w:rPr>
          <w:sz w:val="21"/>
          <w:szCs w:val="21"/>
        </w:rPr>
        <w:t>１）補綴歯科専門医申請書</w:t>
      </w:r>
      <w:r w:rsidRPr="0001153E">
        <w:rPr>
          <w:rFonts w:ascii="BIZ UDPゴシック" w:eastAsia="BIZ UDPゴシック" w:hAnsi="BIZ UDPゴシック"/>
          <w:sz w:val="21"/>
          <w:szCs w:val="21"/>
        </w:rPr>
        <w:t xml:space="preserve">  (</w:t>
      </w:r>
      <w:r w:rsidRPr="0001153E">
        <w:rPr>
          <w:rFonts w:ascii="BIZ UDPゴシック" w:eastAsia="BIZ UDPゴシック" w:hAnsi="BIZ UDPゴシック" w:cs="BIZ UDPゴシック"/>
          <w:sz w:val="21"/>
          <w:szCs w:val="21"/>
        </w:rPr>
        <w:t>様式1</w:t>
      </w:r>
      <w:r w:rsidRPr="0001153E">
        <w:rPr>
          <w:rFonts w:ascii="BIZ UDPゴシック" w:eastAsia="BIZ UDPゴシック" w:hAnsi="BIZ UDPゴシック"/>
          <w:sz w:val="21"/>
          <w:szCs w:val="21"/>
        </w:rPr>
        <w:t>)</w:t>
      </w:r>
    </w:p>
    <w:p w14:paraId="10D8BE87" w14:textId="77777777" w:rsidR="0001153E" w:rsidRDefault="0001153E" w:rsidP="0001153E">
      <w:pPr>
        <w:ind w:left="680"/>
        <w:rPr>
          <w:sz w:val="21"/>
          <w:szCs w:val="21"/>
        </w:rPr>
      </w:pPr>
      <w:r>
        <w:rPr>
          <w:sz w:val="21"/>
          <w:szCs w:val="21"/>
        </w:rPr>
        <w:t>必ず</w:t>
      </w:r>
      <w:r>
        <w:rPr>
          <w:sz w:val="21"/>
          <w:szCs w:val="21"/>
        </w:rPr>
        <w:t>2</w:t>
      </w:r>
      <w:r>
        <w:rPr>
          <w:sz w:val="21"/>
          <w:szCs w:val="21"/>
        </w:rPr>
        <w:t>名の推薦指導医の氏名を記載、捺印すること。</w:t>
      </w:r>
    </w:p>
    <w:p w14:paraId="661207D9" w14:textId="77777777" w:rsidR="0001153E" w:rsidRDefault="0001153E" w:rsidP="0001153E">
      <w:pPr>
        <w:ind w:left="227"/>
        <w:rPr>
          <w:sz w:val="21"/>
          <w:szCs w:val="21"/>
        </w:rPr>
      </w:pPr>
      <w:r>
        <w:rPr>
          <w:sz w:val="21"/>
          <w:szCs w:val="21"/>
        </w:rPr>
        <w:t>２）履歴書</w:t>
      </w:r>
      <w:r>
        <w:rPr>
          <w:sz w:val="21"/>
          <w:szCs w:val="21"/>
        </w:rPr>
        <w:t xml:space="preserve"> </w:t>
      </w:r>
      <w:r w:rsidRPr="0001153E">
        <w:rPr>
          <w:rFonts w:ascii="BIZ UDPゴシック" w:eastAsia="BIZ UDPゴシック" w:hAnsi="BIZ UDPゴシック"/>
          <w:sz w:val="21"/>
          <w:szCs w:val="21"/>
        </w:rPr>
        <w:t xml:space="preserve"> (</w:t>
      </w:r>
      <w:r w:rsidRPr="0001153E">
        <w:rPr>
          <w:rFonts w:ascii="BIZ UDPゴシック" w:eastAsia="BIZ UDPゴシック" w:hAnsi="BIZ UDPゴシック" w:cs="BIZ UDPゴシック"/>
          <w:sz w:val="21"/>
          <w:szCs w:val="21"/>
        </w:rPr>
        <w:t>様式２</w:t>
      </w:r>
      <w:r w:rsidRPr="0001153E">
        <w:rPr>
          <w:rFonts w:ascii="BIZ UDPゴシック" w:eastAsia="BIZ UDPゴシック" w:hAnsi="BIZ UDPゴシック"/>
          <w:sz w:val="21"/>
          <w:szCs w:val="21"/>
        </w:rPr>
        <w:t>)</w:t>
      </w:r>
    </w:p>
    <w:p w14:paraId="5CC4029F" w14:textId="77777777" w:rsidR="0001153E" w:rsidRDefault="0001153E" w:rsidP="0001153E">
      <w:pPr>
        <w:ind w:left="227"/>
        <w:rPr>
          <w:sz w:val="21"/>
          <w:szCs w:val="21"/>
        </w:rPr>
      </w:pPr>
      <w:r>
        <w:rPr>
          <w:sz w:val="21"/>
          <w:szCs w:val="21"/>
        </w:rPr>
        <w:t>３）歯科医師免許証の写し</w:t>
      </w:r>
    </w:p>
    <w:p w14:paraId="66A57217" w14:textId="77777777" w:rsidR="0001153E" w:rsidRDefault="0001153E" w:rsidP="0001153E">
      <w:pPr>
        <w:ind w:left="227"/>
        <w:rPr>
          <w:sz w:val="21"/>
          <w:szCs w:val="21"/>
        </w:rPr>
      </w:pPr>
      <w:r>
        <w:rPr>
          <w:sz w:val="21"/>
          <w:szCs w:val="21"/>
        </w:rPr>
        <w:t>４）学会会員歴証明書</w:t>
      </w:r>
      <w:r>
        <w:rPr>
          <w:sz w:val="21"/>
          <w:szCs w:val="21"/>
        </w:rPr>
        <w:t xml:space="preserve"> </w:t>
      </w:r>
      <w:r w:rsidRPr="0001153E">
        <w:rPr>
          <w:rFonts w:ascii="BIZ UDPゴシック" w:eastAsia="BIZ UDPゴシック" w:hAnsi="BIZ UDPゴシック"/>
          <w:sz w:val="21"/>
          <w:szCs w:val="21"/>
        </w:rPr>
        <w:t xml:space="preserve"> (</w:t>
      </w:r>
      <w:r w:rsidRPr="0001153E">
        <w:rPr>
          <w:rFonts w:ascii="BIZ UDPゴシック" w:eastAsia="BIZ UDPゴシック" w:hAnsi="BIZ UDPゴシック" w:cs="BIZ UDPゴシック"/>
          <w:sz w:val="21"/>
          <w:szCs w:val="21"/>
        </w:rPr>
        <w:t>様式３</w:t>
      </w:r>
      <w:r w:rsidRPr="0001153E">
        <w:rPr>
          <w:rFonts w:ascii="BIZ UDPゴシック" w:eastAsia="BIZ UDPゴシック" w:hAnsi="BIZ UDPゴシック"/>
          <w:sz w:val="21"/>
          <w:szCs w:val="21"/>
        </w:rPr>
        <w:t>)</w:t>
      </w:r>
    </w:p>
    <w:p w14:paraId="7416BE82" w14:textId="77777777" w:rsidR="0001153E" w:rsidRDefault="0001153E" w:rsidP="0001153E">
      <w:pPr>
        <w:ind w:left="667"/>
        <w:rPr>
          <w:sz w:val="16"/>
          <w:szCs w:val="16"/>
        </w:rPr>
      </w:pPr>
      <w:r>
        <w:rPr>
          <w:sz w:val="21"/>
          <w:szCs w:val="21"/>
        </w:rPr>
        <w:t>入会日が不明の場合は申請者の氏名のみ記載すること。</w:t>
      </w:r>
      <w:r>
        <w:rPr>
          <w:sz w:val="18"/>
          <w:szCs w:val="18"/>
        </w:rPr>
        <w:t>（入会日は学会事務局で記入。）</w:t>
      </w:r>
    </w:p>
    <w:p w14:paraId="27977F7C" w14:textId="77777777" w:rsidR="0001153E" w:rsidRDefault="0001153E" w:rsidP="0001153E">
      <w:pPr>
        <w:ind w:left="227"/>
        <w:rPr>
          <w:sz w:val="21"/>
          <w:szCs w:val="21"/>
        </w:rPr>
      </w:pPr>
      <w:r>
        <w:rPr>
          <w:sz w:val="21"/>
          <w:szCs w:val="21"/>
        </w:rPr>
        <w:t>５）補綴歯科専門医認定研修証明書</w:t>
      </w:r>
      <w:r>
        <w:rPr>
          <w:sz w:val="21"/>
          <w:szCs w:val="21"/>
        </w:rPr>
        <w:t xml:space="preserve"> </w:t>
      </w:r>
      <w:r w:rsidRPr="0001153E">
        <w:rPr>
          <w:rFonts w:ascii="BIZ UDPゴシック" w:eastAsia="BIZ UDPゴシック" w:hAnsi="BIZ UDPゴシック"/>
          <w:sz w:val="21"/>
          <w:szCs w:val="21"/>
        </w:rPr>
        <w:t xml:space="preserve"> (</w:t>
      </w:r>
      <w:r w:rsidRPr="0001153E">
        <w:rPr>
          <w:rFonts w:ascii="BIZ UDPゴシック" w:eastAsia="BIZ UDPゴシック" w:hAnsi="BIZ UDPゴシック" w:cs="BIZ UDPゴシック"/>
          <w:sz w:val="21"/>
          <w:szCs w:val="21"/>
        </w:rPr>
        <w:t>様式４</w:t>
      </w:r>
      <w:r w:rsidRPr="0001153E">
        <w:rPr>
          <w:rFonts w:ascii="BIZ UDPゴシック" w:eastAsia="BIZ UDPゴシック" w:hAnsi="BIZ UDPゴシック"/>
          <w:sz w:val="21"/>
          <w:szCs w:val="21"/>
        </w:rPr>
        <w:t>)</w:t>
      </w:r>
    </w:p>
    <w:p w14:paraId="7A026E11" w14:textId="77777777" w:rsidR="0001153E" w:rsidRDefault="0001153E" w:rsidP="0001153E">
      <w:pPr>
        <w:ind w:left="667"/>
        <w:rPr>
          <w:sz w:val="21"/>
          <w:szCs w:val="21"/>
        </w:rPr>
      </w:pPr>
      <w:r>
        <w:rPr>
          <w:sz w:val="21"/>
          <w:szCs w:val="21"/>
        </w:rPr>
        <w:t>（継続中、修了）いずれか該当する方を</w:t>
      </w:r>
      <w:r>
        <w:rPr>
          <w:sz w:val="21"/>
          <w:szCs w:val="21"/>
        </w:rPr>
        <w:t>○</w:t>
      </w:r>
      <w:r>
        <w:rPr>
          <w:sz w:val="21"/>
          <w:szCs w:val="21"/>
        </w:rPr>
        <w:t>で囲むこと。</w:t>
      </w:r>
    </w:p>
    <w:p w14:paraId="4A4580F4" w14:textId="77777777" w:rsidR="0001153E" w:rsidRDefault="0001153E" w:rsidP="0001153E">
      <w:pPr>
        <w:ind w:left="227"/>
        <w:rPr>
          <w:sz w:val="21"/>
          <w:szCs w:val="21"/>
        </w:rPr>
      </w:pPr>
      <w:r>
        <w:rPr>
          <w:sz w:val="21"/>
          <w:szCs w:val="21"/>
        </w:rPr>
        <w:t>６）学術大会出席記録</w:t>
      </w:r>
      <w:r>
        <w:rPr>
          <w:sz w:val="21"/>
          <w:szCs w:val="21"/>
        </w:rPr>
        <w:t xml:space="preserve"> </w:t>
      </w:r>
      <w:r w:rsidRPr="0001153E">
        <w:rPr>
          <w:rFonts w:ascii="BIZ UDPゴシック" w:eastAsia="BIZ UDPゴシック" w:hAnsi="BIZ UDPゴシック"/>
          <w:sz w:val="21"/>
          <w:szCs w:val="21"/>
        </w:rPr>
        <w:t xml:space="preserve"> (</w:t>
      </w:r>
      <w:r w:rsidRPr="0001153E">
        <w:rPr>
          <w:rFonts w:ascii="BIZ UDPゴシック" w:eastAsia="BIZ UDPゴシック" w:hAnsi="BIZ UDPゴシック" w:cs="BIZ UDPゴシック"/>
          <w:sz w:val="21"/>
          <w:szCs w:val="21"/>
        </w:rPr>
        <w:t>様式５</w:t>
      </w:r>
      <w:r w:rsidRPr="0001153E">
        <w:rPr>
          <w:rFonts w:ascii="BIZ UDPゴシック" w:eastAsia="BIZ UDPゴシック" w:hAnsi="BIZ UDPゴシック"/>
          <w:sz w:val="21"/>
          <w:szCs w:val="21"/>
        </w:rPr>
        <w:t>)</w:t>
      </w:r>
    </w:p>
    <w:p w14:paraId="6770F75D" w14:textId="77777777" w:rsidR="0001153E" w:rsidRDefault="0001153E" w:rsidP="0001153E">
      <w:pPr>
        <w:ind w:left="227"/>
        <w:rPr>
          <w:sz w:val="21"/>
          <w:szCs w:val="21"/>
        </w:rPr>
      </w:pPr>
      <w:r>
        <w:rPr>
          <w:sz w:val="21"/>
          <w:szCs w:val="21"/>
        </w:rPr>
        <w:t>７）歯科補綴学に関する発表記録</w:t>
      </w:r>
      <w:r>
        <w:rPr>
          <w:sz w:val="21"/>
          <w:szCs w:val="21"/>
        </w:rPr>
        <w:t xml:space="preserve">  </w:t>
      </w:r>
      <w:r w:rsidRPr="0001153E">
        <w:rPr>
          <w:rFonts w:ascii="BIZ UDPゴシック" w:eastAsia="BIZ UDPゴシック" w:hAnsi="BIZ UDPゴシック"/>
          <w:sz w:val="21"/>
          <w:szCs w:val="21"/>
        </w:rPr>
        <w:t>(</w:t>
      </w:r>
      <w:r w:rsidRPr="0001153E">
        <w:rPr>
          <w:rFonts w:ascii="BIZ UDPゴシック" w:eastAsia="BIZ UDPゴシック" w:hAnsi="BIZ UDPゴシック" w:cs="BIZ UDPゴシック"/>
          <w:sz w:val="21"/>
          <w:szCs w:val="21"/>
        </w:rPr>
        <w:t>様式６</w:t>
      </w:r>
      <w:r w:rsidRPr="0001153E">
        <w:rPr>
          <w:rFonts w:ascii="BIZ UDPゴシック" w:eastAsia="BIZ UDPゴシック" w:hAnsi="BIZ UDPゴシック"/>
          <w:sz w:val="21"/>
          <w:szCs w:val="21"/>
        </w:rPr>
        <w:t>)</w:t>
      </w:r>
    </w:p>
    <w:p w14:paraId="73CEAC1C" w14:textId="77777777" w:rsidR="0001153E" w:rsidRDefault="0001153E" w:rsidP="0001153E">
      <w:pPr>
        <w:ind w:left="653"/>
        <w:rPr>
          <w:sz w:val="21"/>
          <w:szCs w:val="21"/>
        </w:rPr>
      </w:pPr>
      <w:r>
        <w:rPr>
          <w:sz w:val="21"/>
          <w:szCs w:val="21"/>
        </w:rPr>
        <w:t>記載した論文の別刷</w:t>
      </w:r>
      <w:r>
        <w:rPr>
          <w:color w:val="000000"/>
          <w:sz w:val="21"/>
          <w:szCs w:val="21"/>
        </w:rPr>
        <w:t>（コピーでも可）</w:t>
      </w:r>
      <w:r>
        <w:rPr>
          <w:sz w:val="21"/>
          <w:szCs w:val="21"/>
        </w:rPr>
        <w:t>および学会発表のプログラムと抄録部分のコピーを添付すること。</w:t>
      </w:r>
    </w:p>
    <w:p w14:paraId="5AAD9BA4" w14:textId="77777777" w:rsidR="0001153E" w:rsidRDefault="0001153E" w:rsidP="0001153E">
      <w:pPr>
        <w:ind w:left="227"/>
        <w:rPr>
          <w:sz w:val="21"/>
          <w:szCs w:val="21"/>
        </w:rPr>
      </w:pPr>
      <w:r>
        <w:rPr>
          <w:sz w:val="21"/>
          <w:szCs w:val="21"/>
        </w:rPr>
        <w:t>８）歯科補綴学に関連する領域の疾患の治療記録</w:t>
      </w:r>
      <w:r>
        <w:rPr>
          <w:sz w:val="21"/>
          <w:szCs w:val="21"/>
        </w:rPr>
        <w:t xml:space="preserve">  </w:t>
      </w:r>
      <w:r w:rsidRPr="0001153E">
        <w:rPr>
          <w:rFonts w:ascii="BIZ UDPゴシック" w:eastAsia="BIZ UDPゴシック" w:hAnsi="BIZ UDPゴシック"/>
          <w:sz w:val="21"/>
          <w:szCs w:val="21"/>
        </w:rPr>
        <w:t>(</w:t>
      </w:r>
      <w:r w:rsidRPr="0001153E">
        <w:rPr>
          <w:rFonts w:ascii="BIZ UDPゴシック" w:eastAsia="BIZ UDPゴシック" w:hAnsi="BIZ UDPゴシック" w:cs="BIZ UDPゴシック"/>
          <w:sz w:val="21"/>
          <w:szCs w:val="21"/>
        </w:rPr>
        <w:t>様式７</w:t>
      </w:r>
      <w:r w:rsidRPr="0001153E">
        <w:rPr>
          <w:rFonts w:ascii="BIZ UDPゴシック" w:eastAsia="BIZ UDPゴシック" w:hAnsi="BIZ UDPゴシック"/>
          <w:sz w:val="21"/>
          <w:szCs w:val="21"/>
        </w:rPr>
        <w:t>)</w:t>
      </w:r>
    </w:p>
    <w:p w14:paraId="5138CAF4" w14:textId="77777777" w:rsidR="0001153E" w:rsidRDefault="0001153E" w:rsidP="0001153E">
      <w:pPr>
        <w:ind w:left="680"/>
        <w:rPr>
          <w:sz w:val="21"/>
          <w:szCs w:val="21"/>
        </w:rPr>
      </w:pPr>
      <w:r>
        <w:rPr>
          <w:sz w:val="21"/>
          <w:szCs w:val="21"/>
          <w:u w:val="single"/>
        </w:rPr>
        <w:t>３年以上の経過観察を行った症例</w:t>
      </w:r>
      <w:r>
        <w:rPr>
          <w:sz w:val="21"/>
          <w:szCs w:val="21"/>
        </w:rPr>
        <w:t>で、様式に基づき患者名、性別、生年月日、初診年月日、診断名、症型分類、症例の主題、治療内容、経過、考察および指導医の意見を記載すること。</w:t>
      </w:r>
    </w:p>
    <w:p w14:paraId="0ACECD75" w14:textId="77777777" w:rsidR="0001153E" w:rsidRDefault="0001153E" w:rsidP="0001153E">
      <w:pPr>
        <w:ind w:left="227"/>
        <w:rPr>
          <w:sz w:val="21"/>
          <w:szCs w:val="21"/>
        </w:rPr>
      </w:pPr>
      <w:r>
        <w:rPr>
          <w:sz w:val="21"/>
          <w:szCs w:val="21"/>
        </w:rPr>
        <w:t xml:space="preserve">９）補綴装置一覧表　</w:t>
      </w:r>
      <w:r w:rsidRPr="0001153E">
        <w:rPr>
          <w:rFonts w:ascii="BIZ UDPゴシック" w:eastAsia="BIZ UDPゴシック" w:hAnsi="BIZ UDPゴシック"/>
          <w:sz w:val="21"/>
          <w:szCs w:val="21"/>
        </w:rPr>
        <w:t>(</w:t>
      </w:r>
      <w:r w:rsidRPr="0001153E">
        <w:rPr>
          <w:rFonts w:ascii="BIZ UDPゴシック" w:eastAsia="BIZ UDPゴシック" w:hAnsi="BIZ UDPゴシック" w:cs="BIZ UDPゴシック"/>
          <w:sz w:val="21"/>
          <w:szCs w:val="21"/>
        </w:rPr>
        <w:t>様式８-1</w:t>
      </w:r>
      <w:r w:rsidRPr="0001153E">
        <w:rPr>
          <w:rFonts w:ascii="BIZ UDPゴシック" w:eastAsia="BIZ UDPゴシック" w:hAnsi="BIZ UDPゴシック"/>
          <w:sz w:val="21"/>
          <w:szCs w:val="21"/>
        </w:rPr>
        <w:t>)</w:t>
      </w:r>
    </w:p>
    <w:p w14:paraId="3AACBAAD" w14:textId="77777777" w:rsidR="0001153E" w:rsidRDefault="0001153E" w:rsidP="0001153E">
      <w:pPr>
        <w:ind w:left="667"/>
        <w:rPr>
          <w:sz w:val="21"/>
          <w:szCs w:val="21"/>
        </w:rPr>
      </w:pPr>
      <w:r>
        <w:rPr>
          <w:sz w:val="21"/>
          <w:szCs w:val="21"/>
          <w:u w:val="single"/>
        </w:rPr>
        <w:t>治療を終了した基本的な症例</w:t>
      </w:r>
      <w:r>
        <w:rPr>
          <w:sz w:val="21"/>
          <w:szCs w:val="21"/>
        </w:rPr>
        <w:t>で、記載例を参考に記載すること。</w:t>
      </w:r>
    </w:p>
    <w:p w14:paraId="0F824908" w14:textId="77777777" w:rsidR="0001153E" w:rsidRDefault="0001153E" w:rsidP="0001153E">
      <w:pPr>
        <w:ind w:left="227"/>
        <w:rPr>
          <w:sz w:val="21"/>
          <w:szCs w:val="21"/>
        </w:rPr>
      </w:pPr>
      <w:r>
        <w:rPr>
          <w:sz w:val="21"/>
          <w:szCs w:val="21"/>
        </w:rPr>
        <w:t>10</w:t>
      </w:r>
      <w:r>
        <w:rPr>
          <w:sz w:val="21"/>
          <w:szCs w:val="21"/>
        </w:rPr>
        <w:t>）歯科補綴学に関連する領域の疾患の治療記録</w:t>
      </w:r>
      <w:r>
        <w:rPr>
          <w:sz w:val="21"/>
          <w:szCs w:val="21"/>
        </w:rPr>
        <w:t xml:space="preserve"> </w:t>
      </w:r>
      <w:r w:rsidRPr="0001153E">
        <w:rPr>
          <w:rFonts w:ascii="BIZ UDPゴシック" w:eastAsia="BIZ UDPゴシック" w:hAnsi="BIZ UDPゴシック"/>
          <w:sz w:val="21"/>
          <w:szCs w:val="21"/>
        </w:rPr>
        <w:t xml:space="preserve"> (</w:t>
      </w:r>
      <w:r w:rsidRPr="0001153E">
        <w:rPr>
          <w:rFonts w:ascii="BIZ UDPゴシック" w:eastAsia="BIZ UDPゴシック" w:hAnsi="BIZ UDPゴシック" w:cs="BIZ UDPゴシック"/>
          <w:sz w:val="21"/>
          <w:szCs w:val="21"/>
        </w:rPr>
        <w:t>様式８</w:t>
      </w:r>
      <w:r w:rsidRPr="0001153E">
        <w:rPr>
          <w:rFonts w:ascii="BIZ UDPゴシック" w:eastAsia="BIZ UDPゴシック" w:hAnsi="BIZ UDPゴシック"/>
          <w:sz w:val="21"/>
          <w:szCs w:val="21"/>
        </w:rPr>
        <w:t>)</w:t>
      </w:r>
    </w:p>
    <w:p w14:paraId="143864A4" w14:textId="77777777" w:rsidR="0001153E" w:rsidRDefault="0001153E" w:rsidP="0001153E">
      <w:pPr>
        <w:ind w:left="680"/>
        <w:rPr>
          <w:sz w:val="21"/>
          <w:szCs w:val="21"/>
        </w:rPr>
      </w:pPr>
      <w:r>
        <w:rPr>
          <w:sz w:val="21"/>
          <w:szCs w:val="21"/>
          <w:u w:val="single"/>
        </w:rPr>
        <w:t>治療を終了した難症例</w:t>
      </w:r>
      <w:r>
        <w:rPr>
          <w:sz w:val="21"/>
          <w:szCs w:val="21"/>
        </w:rPr>
        <w:t>で、様式に基づき患者名、性別、生年月日、初診年月日、診断名、治療内容、経過、考察および指導医の意見を記載すること。</w:t>
      </w:r>
    </w:p>
    <w:p w14:paraId="5279ABE9" w14:textId="77777777" w:rsidR="0001153E" w:rsidRPr="0001153E" w:rsidRDefault="0001153E" w:rsidP="0001153E">
      <w:pPr>
        <w:ind w:left="667"/>
        <w:rPr>
          <w:rFonts w:ascii="BIZ UDPゴシック" w:eastAsia="BIZ UDPゴシック" w:hAnsi="BIZ UDPゴシック" w:cs="BIZ UDPゴシック"/>
          <w:sz w:val="18"/>
          <w:szCs w:val="18"/>
        </w:rPr>
      </w:pPr>
      <w:r w:rsidRPr="0001153E">
        <w:rPr>
          <w:rFonts w:ascii="BIZ UDPゴシック" w:eastAsia="BIZ UDPゴシック" w:hAnsi="BIZ UDPゴシック" w:cs="BIZ UDPゴシック"/>
          <w:color w:val="212529"/>
          <w:sz w:val="18"/>
          <w:szCs w:val="18"/>
          <w:highlight w:val="white"/>
        </w:rPr>
        <w:lastRenderedPageBreak/>
        <w:t>※指導医の署名は必ず自筆、フルネームで記載すること。ゴム印は不可。指導医の押印は、電子印鑑は不可。</w:t>
      </w:r>
    </w:p>
    <w:p w14:paraId="20C4FCA9" w14:textId="77777777" w:rsidR="0001153E" w:rsidRDefault="0001153E" w:rsidP="0001153E">
      <w:pPr>
        <w:ind w:left="227"/>
        <w:rPr>
          <w:sz w:val="21"/>
          <w:szCs w:val="21"/>
        </w:rPr>
      </w:pPr>
      <w:r>
        <w:rPr>
          <w:sz w:val="21"/>
          <w:szCs w:val="21"/>
        </w:rPr>
        <w:t>10</w:t>
      </w:r>
      <w:r>
        <w:rPr>
          <w:sz w:val="21"/>
          <w:szCs w:val="21"/>
        </w:rPr>
        <w:t>）ケースプレゼンテーションの審査結果報告書</w:t>
      </w:r>
      <w:r>
        <w:rPr>
          <w:rFonts w:hint="eastAsia"/>
          <w:sz w:val="21"/>
          <w:szCs w:val="21"/>
        </w:rPr>
        <w:t xml:space="preserve">　</w:t>
      </w:r>
      <w:r w:rsidRPr="0001153E">
        <w:rPr>
          <w:rFonts w:ascii="BIZ UDPゴシック" w:eastAsia="BIZ UDPゴシック" w:hAnsi="BIZ UDPゴシック"/>
          <w:sz w:val="21"/>
          <w:szCs w:val="21"/>
        </w:rPr>
        <w:t>（</w:t>
      </w:r>
      <w:r w:rsidRPr="0001153E">
        <w:rPr>
          <w:rFonts w:ascii="BIZ UDPゴシック" w:eastAsia="BIZ UDPゴシック" w:hAnsi="BIZ UDPゴシック" w:cs="BIZ UDPゴシック"/>
          <w:sz w:val="21"/>
          <w:szCs w:val="21"/>
        </w:rPr>
        <w:t>様式１１</w:t>
      </w:r>
      <w:r w:rsidRPr="0001153E">
        <w:rPr>
          <w:rFonts w:ascii="BIZ UDPゴシック" w:eastAsia="BIZ UDPゴシック" w:hAnsi="BIZ UDPゴシック"/>
          <w:sz w:val="21"/>
          <w:szCs w:val="21"/>
        </w:rPr>
        <w:t xml:space="preserve">） </w:t>
      </w:r>
      <w:r>
        <w:rPr>
          <w:sz w:val="21"/>
          <w:szCs w:val="21"/>
        </w:rPr>
        <w:t xml:space="preserve">     </w:t>
      </w:r>
    </w:p>
    <w:p w14:paraId="401DB244" w14:textId="77777777" w:rsidR="0001153E" w:rsidRDefault="0001153E" w:rsidP="0001153E">
      <w:pPr>
        <w:ind w:left="683"/>
        <w:rPr>
          <w:color w:val="000000"/>
          <w:sz w:val="21"/>
          <w:szCs w:val="21"/>
        </w:rPr>
      </w:pPr>
      <w:r>
        <w:rPr>
          <w:color w:val="000000"/>
          <w:sz w:val="21"/>
          <w:szCs w:val="21"/>
        </w:rPr>
        <w:t>発表学会、発表日、演題名、発表者名、所属を記載すること。</w:t>
      </w:r>
    </w:p>
    <w:p w14:paraId="4E4CB07F" w14:textId="77777777" w:rsidR="0001153E" w:rsidRDefault="0001153E" w:rsidP="0001153E">
      <w:pPr>
        <w:ind w:left="229"/>
        <w:rPr>
          <w:sz w:val="21"/>
          <w:szCs w:val="21"/>
        </w:rPr>
      </w:pPr>
      <w:r>
        <w:rPr>
          <w:sz w:val="21"/>
          <w:szCs w:val="21"/>
        </w:rPr>
        <w:t>11</w:t>
      </w:r>
      <w:r>
        <w:rPr>
          <w:sz w:val="21"/>
          <w:szCs w:val="21"/>
        </w:rPr>
        <w:t>）認定医・専門医試験合格通知書のコピー</w:t>
      </w:r>
    </w:p>
    <w:p w14:paraId="6F1BD126" w14:textId="33C69366" w:rsidR="0001153E" w:rsidRDefault="0001153E" w:rsidP="0001153E">
      <w:pPr>
        <w:ind w:left="229"/>
        <w:rPr>
          <w:sz w:val="21"/>
          <w:szCs w:val="21"/>
        </w:rPr>
      </w:pPr>
      <w:r>
        <w:rPr>
          <w:rFonts w:hint="eastAsia"/>
          <w:sz w:val="21"/>
          <w:szCs w:val="21"/>
        </w:rPr>
        <w:t>12</w:t>
      </w:r>
      <w:r w:rsidRPr="00D147B5">
        <w:rPr>
          <w:rFonts w:hint="eastAsia"/>
          <w:sz w:val="21"/>
          <w:szCs w:val="21"/>
        </w:rPr>
        <w:t>）</w:t>
      </w:r>
      <w:r w:rsidR="0090626B" w:rsidRPr="00F83796">
        <w:rPr>
          <w:rFonts w:hint="eastAsia"/>
          <w:sz w:val="21"/>
          <w:szCs w:val="21"/>
        </w:rPr>
        <w:t>受講済みの</w:t>
      </w:r>
      <w:r w:rsidRPr="00D147B5">
        <w:rPr>
          <w:rFonts w:hint="eastAsia"/>
          <w:sz w:val="21"/>
          <w:szCs w:val="21"/>
        </w:rPr>
        <w:t>共通研修の修了証のコピー</w:t>
      </w:r>
      <w:r w:rsidR="0090626B" w:rsidRPr="00F83796">
        <w:rPr>
          <w:rFonts w:hint="eastAsia"/>
          <w:sz w:val="21"/>
          <w:szCs w:val="21"/>
        </w:rPr>
        <w:t>（</w:t>
      </w:r>
      <w:r w:rsidR="00AC3F85" w:rsidRPr="00F83796">
        <w:rPr>
          <w:rFonts w:hint="eastAsia"/>
          <w:sz w:val="21"/>
          <w:szCs w:val="21"/>
        </w:rPr>
        <w:t>研修単位確認マイページに登録済みの修了証は送付不要。）</w:t>
      </w:r>
    </w:p>
    <w:p w14:paraId="193396EB" w14:textId="77777777" w:rsidR="0001153E" w:rsidRPr="00AC3F85" w:rsidRDefault="0001153E" w:rsidP="0001153E">
      <w:pPr>
        <w:ind w:left="-2" w:firstLine="648"/>
        <w:rPr>
          <w:sz w:val="21"/>
          <w:szCs w:val="21"/>
        </w:rPr>
      </w:pPr>
    </w:p>
    <w:p w14:paraId="6B316F70" w14:textId="77777777" w:rsidR="0001153E" w:rsidRDefault="0001153E" w:rsidP="0001153E">
      <w:pPr>
        <w:ind w:left="-2" w:firstLine="648"/>
        <w:rPr>
          <w:sz w:val="21"/>
          <w:szCs w:val="21"/>
        </w:rPr>
      </w:pPr>
    </w:p>
    <w:p w14:paraId="628D131F" w14:textId="77777777" w:rsidR="0001153E" w:rsidRDefault="0001153E" w:rsidP="0001153E">
      <w:pPr>
        <w:rPr>
          <w:rFonts w:ascii="BIZ UDPゴシック" w:eastAsia="BIZ UDPゴシック" w:hAnsi="BIZ UDPゴシック" w:cs="BIZ UDPゴシック"/>
          <w:sz w:val="21"/>
          <w:szCs w:val="21"/>
          <w:u w:val="single"/>
        </w:rPr>
      </w:pPr>
      <w:r>
        <w:rPr>
          <w:rFonts w:ascii="BIZ UDPゴシック" w:eastAsia="BIZ UDPゴシック" w:hAnsi="BIZ UDPゴシック" w:cs="BIZ UDPゴシック"/>
          <w:sz w:val="21"/>
          <w:szCs w:val="21"/>
          <w:u w:val="single"/>
        </w:rPr>
        <w:t>２．申請料</w:t>
      </w:r>
    </w:p>
    <w:p w14:paraId="59237AC8" w14:textId="77777777" w:rsidR="0001153E" w:rsidRDefault="0001153E" w:rsidP="0001153E">
      <w:pPr>
        <w:ind w:left="453"/>
        <w:jc w:val="left"/>
      </w:pPr>
      <w:r>
        <w:rPr>
          <w:rFonts w:ascii="ＭＳ Ｐ明朝" w:hAnsi="ＭＳ Ｐ明朝" w:cs="ＭＳ Ｐ明朝"/>
          <w:sz w:val="21"/>
          <w:szCs w:val="21"/>
        </w:rPr>
        <w:t>申請書類一式が届き次第、事務局から順次、ご登録のメールアドレス宛に請求案内をさせていただきます。</w:t>
      </w:r>
      <w:r>
        <w:rPr>
          <w:rFonts w:ascii="ＭＳ Ｐ明朝" w:hAnsi="ＭＳ Ｐ明朝" w:cs="ＭＳ Ｐ明朝"/>
          <w:sz w:val="21"/>
          <w:szCs w:val="21"/>
          <w:u w:val="single"/>
        </w:rPr>
        <w:t>会員ページよりお手続きください。</w:t>
      </w:r>
      <w:r>
        <w:rPr>
          <w:sz w:val="21"/>
          <w:szCs w:val="21"/>
        </w:rPr>
        <w:t>提出された申請書類および一旦納入された申請料の返却はしません。</w:t>
      </w:r>
    </w:p>
    <w:p w14:paraId="412A216C" w14:textId="77777777" w:rsidR="0001153E" w:rsidRDefault="0001153E" w:rsidP="0001153E">
      <w:pPr>
        <w:ind w:left="227"/>
        <w:rPr>
          <w:rFonts w:ascii="ＭＳ Ｐ明朝" w:hAnsi="ＭＳ Ｐ明朝" w:cs="ＭＳ Ｐ明朝"/>
        </w:rPr>
      </w:pPr>
    </w:p>
    <w:tbl>
      <w:tblPr>
        <w:tblW w:w="8356"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2111"/>
        <w:gridCol w:w="2027"/>
        <w:gridCol w:w="2167"/>
      </w:tblGrid>
      <w:tr w:rsidR="0001153E" w14:paraId="191E4B6B" w14:textId="77777777" w:rsidTr="00A35D1E">
        <w:tc>
          <w:tcPr>
            <w:tcW w:w="2051" w:type="dxa"/>
            <w:shd w:val="clear" w:color="auto" w:fill="E6E6E6"/>
          </w:tcPr>
          <w:p w14:paraId="0851131D" w14:textId="77777777" w:rsidR="0001153E" w:rsidRDefault="0001153E" w:rsidP="0001153E">
            <w:pPr>
              <w:ind w:left="238"/>
              <w:rPr>
                <w:sz w:val="21"/>
                <w:szCs w:val="21"/>
              </w:rPr>
            </w:pPr>
          </w:p>
        </w:tc>
        <w:tc>
          <w:tcPr>
            <w:tcW w:w="2111" w:type="dxa"/>
            <w:shd w:val="clear" w:color="auto" w:fill="E6E6E6"/>
          </w:tcPr>
          <w:p w14:paraId="29570213" w14:textId="77777777" w:rsidR="0001153E" w:rsidRDefault="0001153E" w:rsidP="0001153E">
            <w:pPr>
              <w:ind w:left="238"/>
              <w:jc w:val="center"/>
              <w:rPr>
                <w:sz w:val="21"/>
                <w:szCs w:val="21"/>
              </w:rPr>
            </w:pPr>
            <w:r>
              <w:rPr>
                <w:sz w:val="21"/>
                <w:szCs w:val="21"/>
              </w:rPr>
              <w:t>料金</w:t>
            </w:r>
          </w:p>
        </w:tc>
        <w:tc>
          <w:tcPr>
            <w:tcW w:w="2027" w:type="dxa"/>
            <w:shd w:val="clear" w:color="auto" w:fill="E6E6E6"/>
          </w:tcPr>
          <w:p w14:paraId="09F751C5" w14:textId="77777777" w:rsidR="0001153E" w:rsidRDefault="0001153E" w:rsidP="0001153E">
            <w:pPr>
              <w:ind w:left="238"/>
              <w:jc w:val="center"/>
              <w:rPr>
                <w:sz w:val="21"/>
                <w:szCs w:val="21"/>
              </w:rPr>
            </w:pPr>
            <w:r>
              <w:rPr>
                <w:sz w:val="21"/>
                <w:szCs w:val="21"/>
              </w:rPr>
              <w:t>消費税</w:t>
            </w:r>
          </w:p>
        </w:tc>
        <w:tc>
          <w:tcPr>
            <w:tcW w:w="2167" w:type="dxa"/>
            <w:shd w:val="clear" w:color="auto" w:fill="E6E6E6"/>
          </w:tcPr>
          <w:p w14:paraId="7008B540" w14:textId="77777777" w:rsidR="0001153E" w:rsidRDefault="0001153E" w:rsidP="0001153E">
            <w:pPr>
              <w:ind w:left="238"/>
              <w:jc w:val="center"/>
              <w:rPr>
                <w:sz w:val="21"/>
                <w:szCs w:val="21"/>
              </w:rPr>
            </w:pPr>
            <w:r>
              <w:rPr>
                <w:sz w:val="21"/>
                <w:szCs w:val="21"/>
              </w:rPr>
              <w:t>合計</w:t>
            </w:r>
          </w:p>
        </w:tc>
      </w:tr>
      <w:tr w:rsidR="0001153E" w14:paraId="4B60660B" w14:textId="77777777" w:rsidTr="00A35D1E">
        <w:tc>
          <w:tcPr>
            <w:tcW w:w="2051" w:type="dxa"/>
          </w:tcPr>
          <w:p w14:paraId="3A400264" w14:textId="77777777" w:rsidR="0001153E" w:rsidRDefault="0001153E" w:rsidP="0001153E">
            <w:pPr>
              <w:ind w:left="238"/>
              <w:rPr>
                <w:sz w:val="21"/>
                <w:szCs w:val="21"/>
              </w:rPr>
            </w:pPr>
            <w:r>
              <w:rPr>
                <w:sz w:val="21"/>
                <w:szCs w:val="21"/>
              </w:rPr>
              <w:t>認定申請料</w:t>
            </w:r>
          </w:p>
        </w:tc>
        <w:tc>
          <w:tcPr>
            <w:tcW w:w="2111" w:type="dxa"/>
          </w:tcPr>
          <w:p w14:paraId="44A88AD9" w14:textId="77777777" w:rsidR="0001153E" w:rsidRDefault="0001153E" w:rsidP="0001153E">
            <w:pPr>
              <w:ind w:left="238"/>
              <w:jc w:val="right"/>
              <w:rPr>
                <w:sz w:val="21"/>
                <w:szCs w:val="21"/>
              </w:rPr>
            </w:pPr>
            <w:r>
              <w:rPr>
                <w:sz w:val="21"/>
                <w:szCs w:val="21"/>
              </w:rPr>
              <w:t>9,091</w:t>
            </w:r>
            <w:r>
              <w:rPr>
                <w:sz w:val="21"/>
                <w:szCs w:val="21"/>
              </w:rPr>
              <w:t>円</w:t>
            </w:r>
          </w:p>
        </w:tc>
        <w:tc>
          <w:tcPr>
            <w:tcW w:w="2027" w:type="dxa"/>
          </w:tcPr>
          <w:p w14:paraId="10E37C7A" w14:textId="77777777" w:rsidR="0001153E" w:rsidRDefault="0001153E" w:rsidP="0001153E">
            <w:pPr>
              <w:ind w:left="238"/>
              <w:jc w:val="right"/>
              <w:rPr>
                <w:sz w:val="21"/>
                <w:szCs w:val="21"/>
              </w:rPr>
            </w:pPr>
            <w:r>
              <w:rPr>
                <w:sz w:val="21"/>
                <w:szCs w:val="21"/>
              </w:rPr>
              <w:t>909</w:t>
            </w:r>
            <w:r>
              <w:rPr>
                <w:sz w:val="21"/>
                <w:szCs w:val="21"/>
              </w:rPr>
              <w:t>円</w:t>
            </w:r>
          </w:p>
        </w:tc>
        <w:tc>
          <w:tcPr>
            <w:tcW w:w="2167" w:type="dxa"/>
          </w:tcPr>
          <w:p w14:paraId="022B1F67" w14:textId="77777777" w:rsidR="0001153E" w:rsidRDefault="0001153E" w:rsidP="0001153E">
            <w:pPr>
              <w:ind w:left="238"/>
              <w:jc w:val="right"/>
              <w:rPr>
                <w:sz w:val="21"/>
                <w:szCs w:val="21"/>
              </w:rPr>
            </w:pPr>
            <w:r>
              <w:rPr>
                <w:sz w:val="21"/>
                <w:szCs w:val="21"/>
              </w:rPr>
              <w:t>10,000</w:t>
            </w:r>
            <w:r>
              <w:rPr>
                <w:sz w:val="21"/>
                <w:szCs w:val="21"/>
              </w:rPr>
              <w:t>円</w:t>
            </w:r>
          </w:p>
        </w:tc>
      </w:tr>
      <w:tr w:rsidR="0001153E" w14:paraId="5C652A12" w14:textId="77777777" w:rsidTr="00A35D1E">
        <w:tc>
          <w:tcPr>
            <w:tcW w:w="2051" w:type="dxa"/>
            <w:tcBorders>
              <w:bottom w:val="single" w:sz="4" w:space="0" w:color="000000"/>
            </w:tcBorders>
          </w:tcPr>
          <w:p w14:paraId="4C37939B" w14:textId="77777777" w:rsidR="0001153E" w:rsidRDefault="0001153E" w:rsidP="0001153E">
            <w:pPr>
              <w:ind w:left="238"/>
              <w:rPr>
                <w:sz w:val="21"/>
                <w:szCs w:val="21"/>
              </w:rPr>
            </w:pPr>
            <w:r>
              <w:rPr>
                <w:sz w:val="21"/>
                <w:szCs w:val="21"/>
              </w:rPr>
              <w:t>認定審査料</w:t>
            </w:r>
          </w:p>
        </w:tc>
        <w:tc>
          <w:tcPr>
            <w:tcW w:w="2111" w:type="dxa"/>
            <w:tcBorders>
              <w:bottom w:val="single" w:sz="4" w:space="0" w:color="000000"/>
            </w:tcBorders>
          </w:tcPr>
          <w:p w14:paraId="0B268976" w14:textId="77777777" w:rsidR="0001153E" w:rsidRDefault="0001153E" w:rsidP="0001153E">
            <w:pPr>
              <w:ind w:left="238"/>
              <w:jc w:val="right"/>
              <w:rPr>
                <w:sz w:val="21"/>
                <w:szCs w:val="21"/>
              </w:rPr>
            </w:pPr>
            <w:r>
              <w:rPr>
                <w:sz w:val="21"/>
                <w:szCs w:val="21"/>
              </w:rPr>
              <w:t>18,182</w:t>
            </w:r>
            <w:r>
              <w:rPr>
                <w:sz w:val="21"/>
                <w:szCs w:val="21"/>
              </w:rPr>
              <w:t>円</w:t>
            </w:r>
          </w:p>
        </w:tc>
        <w:tc>
          <w:tcPr>
            <w:tcW w:w="2027" w:type="dxa"/>
            <w:tcBorders>
              <w:bottom w:val="single" w:sz="4" w:space="0" w:color="000000"/>
            </w:tcBorders>
          </w:tcPr>
          <w:p w14:paraId="607439C6" w14:textId="77777777" w:rsidR="0001153E" w:rsidRDefault="0001153E" w:rsidP="0001153E">
            <w:pPr>
              <w:ind w:left="238"/>
              <w:jc w:val="right"/>
              <w:rPr>
                <w:sz w:val="21"/>
                <w:szCs w:val="21"/>
              </w:rPr>
            </w:pPr>
            <w:r>
              <w:rPr>
                <w:sz w:val="21"/>
                <w:szCs w:val="21"/>
              </w:rPr>
              <w:t>1,818</w:t>
            </w:r>
            <w:r>
              <w:rPr>
                <w:sz w:val="21"/>
                <w:szCs w:val="21"/>
              </w:rPr>
              <w:t>円</w:t>
            </w:r>
          </w:p>
        </w:tc>
        <w:tc>
          <w:tcPr>
            <w:tcW w:w="2167" w:type="dxa"/>
            <w:tcBorders>
              <w:bottom w:val="single" w:sz="4" w:space="0" w:color="000000"/>
            </w:tcBorders>
          </w:tcPr>
          <w:p w14:paraId="65D94CD3" w14:textId="77777777" w:rsidR="0001153E" w:rsidRDefault="0001153E" w:rsidP="0001153E">
            <w:pPr>
              <w:ind w:left="238"/>
              <w:jc w:val="right"/>
              <w:rPr>
                <w:sz w:val="21"/>
                <w:szCs w:val="21"/>
              </w:rPr>
            </w:pPr>
            <w:r>
              <w:rPr>
                <w:sz w:val="21"/>
                <w:szCs w:val="21"/>
              </w:rPr>
              <w:t>20,000</w:t>
            </w:r>
            <w:r>
              <w:rPr>
                <w:sz w:val="21"/>
                <w:szCs w:val="21"/>
              </w:rPr>
              <w:t>円</w:t>
            </w:r>
          </w:p>
        </w:tc>
      </w:tr>
      <w:tr w:rsidR="0001153E" w14:paraId="00ABBAB6" w14:textId="77777777" w:rsidTr="00A35D1E">
        <w:tc>
          <w:tcPr>
            <w:tcW w:w="2051" w:type="dxa"/>
            <w:tcBorders>
              <w:top w:val="single" w:sz="4" w:space="0" w:color="000000"/>
            </w:tcBorders>
          </w:tcPr>
          <w:p w14:paraId="300BD233" w14:textId="77777777" w:rsidR="0001153E" w:rsidRDefault="0001153E" w:rsidP="0001153E">
            <w:pPr>
              <w:ind w:left="238"/>
              <w:jc w:val="right"/>
              <w:rPr>
                <w:b/>
                <w:sz w:val="21"/>
                <w:szCs w:val="21"/>
              </w:rPr>
            </w:pPr>
            <w:r>
              <w:rPr>
                <w:b/>
                <w:sz w:val="21"/>
                <w:szCs w:val="21"/>
              </w:rPr>
              <w:t>合計</w:t>
            </w:r>
          </w:p>
        </w:tc>
        <w:tc>
          <w:tcPr>
            <w:tcW w:w="2111" w:type="dxa"/>
            <w:tcBorders>
              <w:top w:val="single" w:sz="4" w:space="0" w:color="000000"/>
            </w:tcBorders>
          </w:tcPr>
          <w:p w14:paraId="508BCA50" w14:textId="77777777" w:rsidR="0001153E" w:rsidRDefault="0001153E" w:rsidP="0001153E">
            <w:pPr>
              <w:ind w:left="238"/>
              <w:jc w:val="right"/>
              <w:rPr>
                <w:b/>
                <w:sz w:val="21"/>
                <w:szCs w:val="21"/>
              </w:rPr>
            </w:pPr>
            <w:r>
              <w:rPr>
                <w:b/>
                <w:sz w:val="21"/>
                <w:szCs w:val="21"/>
              </w:rPr>
              <w:t>27,273</w:t>
            </w:r>
            <w:r>
              <w:rPr>
                <w:b/>
                <w:sz w:val="21"/>
                <w:szCs w:val="21"/>
              </w:rPr>
              <w:t>円</w:t>
            </w:r>
          </w:p>
        </w:tc>
        <w:tc>
          <w:tcPr>
            <w:tcW w:w="2027" w:type="dxa"/>
            <w:tcBorders>
              <w:top w:val="single" w:sz="4" w:space="0" w:color="000000"/>
            </w:tcBorders>
          </w:tcPr>
          <w:p w14:paraId="1DDD4C76" w14:textId="77777777" w:rsidR="0001153E" w:rsidRDefault="0001153E" w:rsidP="0001153E">
            <w:pPr>
              <w:ind w:left="238"/>
              <w:jc w:val="right"/>
              <w:rPr>
                <w:b/>
                <w:sz w:val="21"/>
                <w:szCs w:val="21"/>
              </w:rPr>
            </w:pPr>
            <w:r>
              <w:rPr>
                <w:b/>
                <w:sz w:val="21"/>
                <w:szCs w:val="21"/>
              </w:rPr>
              <w:t>2,727</w:t>
            </w:r>
            <w:r>
              <w:rPr>
                <w:b/>
                <w:sz w:val="21"/>
                <w:szCs w:val="21"/>
              </w:rPr>
              <w:t>円</w:t>
            </w:r>
          </w:p>
        </w:tc>
        <w:tc>
          <w:tcPr>
            <w:tcW w:w="2167" w:type="dxa"/>
            <w:tcBorders>
              <w:top w:val="single" w:sz="4" w:space="0" w:color="000000"/>
            </w:tcBorders>
          </w:tcPr>
          <w:p w14:paraId="4DCB05D6" w14:textId="77777777" w:rsidR="0001153E" w:rsidRDefault="0001153E" w:rsidP="0001153E">
            <w:pPr>
              <w:ind w:left="238"/>
              <w:jc w:val="right"/>
              <w:rPr>
                <w:b/>
                <w:sz w:val="21"/>
                <w:szCs w:val="21"/>
              </w:rPr>
            </w:pPr>
            <w:r>
              <w:rPr>
                <w:b/>
                <w:sz w:val="21"/>
                <w:szCs w:val="21"/>
              </w:rPr>
              <w:t>30,000</w:t>
            </w:r>
            <w:r>
              <w:rPr>
                <w:b/>
                <w:sz w:val="21"/>
                <w:szCs w:val="21"/>
              </w:rPr>
              <w:t>円</w:t>
            </w:r>
          </w:p>
        </w:tc>
      </w:tr>
    </w:tbl>
    <w:p w14:paraId="57269508" w14:textId="77777777" w:rsidR="0001153E" w:rsidRDefault="0001153E" w:rsidP="0001153E">
      <w:pPr>
        <w:ind w:left="238"/>
        <w:jc w:val="right"/>
        <w:rPr>
          <w:sz w:val="21"/>
          <w:szCs w:val="21"/>
        </w:rPr>
      </w:pPr>
    </w:p>
    <w:p w14:paraId="7E304798" w14:textId="77777777" w:rsidR="0001153E" w:rsidRDefault="0001153E" w:rsidP="0001153E">
      <w:pPr>
        <w:ind w:left="426"/>
        <w:rPr>
          <w:sz w:val="21"/>
          <w:szCs w:val="21"/>
        </w:rPr>
      </w:pPr>
      <w:r>
        <w:rPr>
          <w:sz w:val="21"/>
          <w:szCs w:val="21"/>
        </w:rPr>
        <w:t>①</w:t>
      </w:r>
      <w:r>
        <w:rPr>
          <w:sz w:val="21"/>
          <w:szCs w:val="21"/>
        </w:rPr>
        <w:t>クレジット支払</w:t>
      </w:r>
    </w:p>
    <w:p w14:paraId="1D3788E8" w14:textId="77777777" w:rsidR="0001153E" w:rsidRDefault="0001153E" w:rsidP="0001153E">
      <w:pPr>
        <w:ind w:left="426"/>
        <w:rPr>
          <w:sz w:val="21"/>
          <w:szCs w:val="21"/>
        </w:rPr>
      </w:pPr>
      <w:r>
        <w:rPr>
          <w:sz w:val="21"/>
          <w:szCs w:val="21"/>
        </w:rPr>
        <w:t>②</w:t>
      </w:r>
      <w:r>
        <w:rPr>
          <w:sz w:val="21"/>
          <w:szCs w:val="21"/>
        </w:rPr>
        <w:t>銀行バンクチェック支払</w:t>
      </w:r>
    </w:p>
    <w:p w14:paraId="768BFB54" w14:textId="77777777" w:rsidR="0001153E" w:rsidRDefault="0001153E" w:rsidP="0001153E">
      <w:pPr>
        <w:ind w:left="639"/>
        <w:rPr>
          <w:rFonts w:ascii="Meiryo UI" w:eastAsia="Meiryo UI" w:hAnsi="Meiryo UI" w:cs="Meiryo UI"/>
          <w:sz w:val="18"/>
          <w:szCs w:val="18"/>
        </w:rPr>
      </w:pPr>
      <w:r>
        <w:rPr>
          <w:rFonts w:ascii="Meiryo UI" w:eastAsia="Meiryo UI" w:hAnsi="Meiryo UI" w:cs="Meiryo UI"/>
          <w:sz w:val="18"/>
          <w:szCs w:val="18"/>
        </w:rPr>
        <w:t>会員マイページで受付作業をするとりそな銀行の口座が自動発行されます。（1つの請求につき1つの振込先口座）銀行窓口/ATM/ネットバンキングなど任意の方法でお振り込みください。</w:t>
      </w:r>
      <w:r>
        <w:rPr>
          <w:rFonts w:ascii="Meiryo UI" w:eastAsia="Meiryo UI" w:hAnsi="Meiryo UI" w:cs="Meiryo UI"/>
          <w:sz w:val="18"/>
          <w:szCs w:val="18"/>
          <w:u w:val="single"/>
        </w:rPr>
        <w:t>必ず会員名でお振込みください。</w:t>
      </w:r>
    </w:p>
    <w:p w14:paraId="7335B78E" w14:textId="77777777" w:rsidR="0001153E" w:rsidRDefault="0001153E" w:rsidP="0001153E">
      <w:pPr>
        <w:ind w:left="453"/>
        <w:jc w:val="left"/>
        <w:rPr>
          <w:sz w:val="20"/>
        </w:rPr>
      </w:pPr>
      <w:bookmarkStart w:id="0" w:name="_heading=h.gjdgxs" w:colFirst="0" w:colLast="0"/>
      <w:bookmarkEnd w:id="0"/>
    </w:p>
    <w:p w14:paraId="6ECFAE1B" w14:textId="77777777" w:rsidR="0001153E" w:rsidRDefault="0001153E" w:rsidP="0001153E">
      <w:pPr>
        <w:ind w:left="453"/>
        <w:jc w:val="left"/>
        <w:rPr>
          <w:sz w:val="20"/>
        </w:rPr>
      </w:pPr>
      <w:r>
        <w:rPr>
          <w:sz w:val="20"/>
        </w:rPr>
        <w:t>※</w:t>
      </w:r>
      <w:r>
        <w:rPr>
          <w:sz w:val="20"/>
        </w:rPr>
        <w:t>年会費を自動口座振替に設定されている方は、会員マイページ</w:t>
      </w:r>
    </w:p>
    <w:p w14:paraId="305734D3" w14:textId="77777777" w:rsidR="0001153E" w:rsidRDefault="0001153E" w:rsidP="0001153E">
      <w:pPr>
        <w:ind w:left="453"/>
        <w:jc w:val="left"/>
        <w:rPr>
          <w:rFonts w:ascii="Arial" w:eastAsia="Arial" w:hAnsi="Arial" w:cs="Arial"/>
          <w:color w:val="222222"/>
          <w:sz w:val="20"/>
          <w:highlight w:val="white"/>
        </w:rPr>
      </w:pPr>
      <w:r>
        <w:rPr>
          <w:rFonts w:ascii="BIZ UDPゴシック" w:eastAsia="BIZ UDPゴシック" w:hAnsi="BIZ UDPゴシック" w:cs="BIZ UDPゴシック"/>
          <w:color w:val="222222"/>
          <w:sz w:val="20"/>
          <w:highlight w:val="white"/>
        </w:rPr>
        <w:t xml:space="preserve">請求/入金情報欄の[支払方法を変更する]　</w:t>
      </w:r>
      <w:sdt>
        <w:sdtPr>
          <w:tag w:val="goog_rdk_0"/>
          <w:id w:val="1684860153"/>
        </w:sdtPr>
        <w:sdtEndPr/>
        <w:sdtContent>
          <w:r>
            <w:rPr>
              <w:rFonts w:ascii="Arial Unicode MS" w:eastAsia="Arial Unicode MS" w:hAnsi="Arial Unicode MS" w:cs="Arial Unicode MS"/>
              <w:color w:val="222222"/>
              <w:sz w:val="20"/>
              <w:highlight w:val="white"/>
            </w:rPr>
            <w:t>より支払方法を変更してお支払いしてください。</w:t>
          </w:r>
        </w:sdtContent>
      </w:sdt>
    </w:p>
    <w:p w14:paraId="1C92559A" w14:textId="77777777" w:rsidR="0001153E" w:rsidRDefault="0001153E" w:rsidP="0001153E">
      <w:pPr>
        <w:ind w:left="453"/>
        <w:jc w:val="left"/>
        <w:rPr>
          <w:sz w:val="20"/>
        </w:rPr>
      </w:pPr>
      <w:r>
        <w:rPr>
          <w:rFonts w:ascii="BIZ UDPゴシック" w:eastAsia="BIZ UDPゴシック" w:hAnsi="BIZ UDPゴシック" w:cs="BIZ UDPゴシック"/>
          <w:color w:val="222222"/>
          <w:sz w:val="20"/>
          <w:highlight w:val="white"/>
        </w:rPr>
        <w:t>会員情報欄の［次回請求時の支払方法を変更する］</w:t>
      </w:r>
      <w:sdt>
        <w:sdtPr>
          <w:tag w:val="goog_rdk_1"/>
          <w:id w:val="-1964562572"/>
        </w:sdtPr>
        <w:sdtEndPr/>
        <w:sdtContent>
          <w:r>
            <w:rPr>
              <w:rFonts w:ascii="Arial Unicode MS" w:eastAsia="Arial Unicode MS" w:hAnsi="Arial Unicode MS" w:cs="Arial Unicode MS"/>
              <w:color w:val="222222"/>
              <w:sz w:val="20"/>
              <w:highlight w:val="white"/>
            </w:rPr>
            <w:t>より変更しますと、年会費の自動口座振替が解除されてしまいますのでご注意ください。</w:t>
          </w:r>
        </w:sdtContent>
      </w:sdt>
    </w:p>
    <w:p w14:paraId="34EAAB58" w14:textId="77777777" w:rsidR="0001153E" w:rsidRDefault="0001153E" w:rsidP="0001153E"/>
    <w:p w14:paraId="29BC23DD" w14:textId="77777777" w:rsidR="0001153E" w:rsidRDefault="0001153E" w:rsidP="0001153E">
      <w:pPr>
        <w:rPr>
          <w:rFonts w:ascii="BIZ UDPゴシック" w:eastAsia="BIZ UDPゴシック" w:hAnsi="BIZ UDPゴシック" w:cs="BIZ UDPゴシック"/>
        </w:rPr>
      </w:pPr>
    </w:p>
    <w:p w14:paraId="31B8A768" w14:textId="77777777" w:rsidR="0001153E" w:rsidRDefault="0001153E" w:rsidP="0001153E">
      <w:pPr>
        <w:rPr>
          <w:rFonts w:ascii="BIZ UDPゴシック" w:eastAsia="BIZ UDPゴシック" w:hAnsi="BIZ UDPゴシック" w:cs="BIZ UDPゴシック"/>
          <w:sz w:val="21"/>
          <w:szCs w:val="21"/>
          <w:u w:val="single"/>
        </w:rPr>
      </w:pPr>
      <w:r>
        <w:rPr>
          <w:rFonts w:ascii="BIZ UDPゴシック" w:eastAsia="BIZ UDPゴシック" w:hAnsi="BIZ UDPゴシック" w:cs="BIZ UDPゴシック"/>
          <w:sz w:val="21"/>
          <w:szCs w:val="21"/>
          <w:u w:val="single"/>
        </w:rPr>
        <w:t>３．ケースプレゼンテーションならびに口述試験</w:t>
      </w:r>
    </w:p>
    <w:p w14:paraId="13FB1D9F" w14:textId="77777777" w:rsidR="0001153E" w:rsidRPr="0001153E" w:rsidRDefault="0001153E" w:rsidP="0001153E">
      <w:pPr>
        <w:ind w:leftChars="100" w:left="430" w:hangingChars="100" w:hanging="210"/>
        <w:jc w:val="left"/>
        <w:rPr>
          <w:color w:val="000000"/>
          <w:sz w:val="21"/>
          <w:szCs w:val="21"/>
        </w:rPr>
      </w:pPr>
      <w:r>
        <w:rPr>
          <w:rFonts w:hint="eastAsia"/>
          <w:sz w:val="21"/>
          <w:szCs w:val="21"/>
        </w:rPr>
        <w:t>１）</w:t>
      </w:r>
      <w:r w:rsidRPr="0001153E">
        <w:rPr>
          <w:sz w:val="21"/>
          <w:szCs w:val="21"/>
        </w:rPr>
        <w:t>「補綴歯科専門医申請のためのケースプレゼンテーション」は両学会</w:t>
      </w:r>
      <w:r w:rsidRPr="0001153E">
        <w:rPr>
          <w:color w:val="000000"/>
          <w:sz w:val="21"/>
          <w:szCs w:val="21"/>
        </w:rPr>
        <w:t>学術大会ならびに支部学術大会で専用コーナーを設け、ポスター発表の形式で行う。</w:t>
      </w:r>
    </w:p>
    <w:p w14:paraId="23AC1243" w14:textId="77777777" w:rsidR="0001153E" w:rsidRPr="0001153E" w:rsidRDefault="0001153E" w:rsidP="0001153E">
      <w:pPr>
        <w:ind w:leftChars="100" w:left="220"/>
        <w:jc w:val="left"/>
        <w:rPr>
          <w:sz w:val="21"/>
          <w:szCs w:val="21"/>
        </w:rPr>
      </w:pPr>
      <w:r>
        <w:rPr>
          <w:rFonts w:hint="eastAsia"/>
          <w:sz w:val="21"/>
          <w:szCs w:val="21"/>
        </w:rPr>
        <w:t>２）</w:t>
      </w:r>
      <w:r w:rsidRPr="0001153E">
        <w:rPr>
          <w:sz w:val="21"/>
          <w:szCs w:val="21"/>
        </w:rPr>
        <w:t>発表は学術大会のポスター発表のガイドラインに従う。</w:t>
      </w:r>
    </w:p>
    <w:p w14:paraId="1B456258" w14:textId="77777777" w:rsidR="0001153E" w:rsidRPr="0001153E" w:rsidRDefault="0001153E" w:rsidP="0001153E">
      <w:pPr>
        <w:pBdr>
          <w:top w:val="nil"/>
          <w:left w:val="nil"/>
          <w:bottom w:val="nil"/>
          <w:right w:val="nil"/>
          <w:between w:val="nil"/>
        </w:pBdr>
        <w:ind w:leftChars="100" w:left="430" w:hangingChars="100" w:hanging="210"/>
        <w:jc w:val="left"/>
        <w:rPr>
          <w:rFonts w:eastAsia="Century" w:cs="Century"/>
          <w:color w:val="000000"/>
          <w:sz w:val="21"/>
          <w:szCs w:val="21"/>
        </w:rPr>
      </w:pPr>
      <w:r>
        <w:rPr>
          <w:rFonts w:ascii="ＭＳ 明朝" w:eastAsia="ＭＳ 明朝" w:hAnsi="ＭＳ 明朝" w:cs="ＭＳ 明朝" w:hint="eastAsia"/>
          <w:color w:val="000000"/>
          <w:sz w:val="21"/>
          <w:szCs w:val="21"/>
        </w:rPr>
        <w:t>３）</w:t>
      </w:r>
      <w:r w:rsidRPr="0001153E">
        <w:rPr>
          <w:rFonts w:ascii="ＭＳ 明朝" w:eastAsia="ＭＳ 明朝" w:hAnsi="ＭＳ 明朝" w:cs="ＭＳ 明朝" w:hint="eastAsia"/>
          <w:color w:val="000000"/>
          <w:sz w:val="21"/>
          <w:szCs w:val="21"/>
        </w:rPr>
        <w:t>所属名として教育機関在籍者は教育機関名を、その他の者は所属支部名を明記する。また、連絡先を明示する。</w:t>
      </w:r>
    </w:p>
    <w:p w14:paraId="4FDA80D1" w14:textId="77777777" w:rsidR="0001153E" w:rsidRPr="0001153E" w:rsidRDefault="0001153E" w:rsidP="0001153E">
      <w:pPr>
        <w:pBdr>
          <w:top w:val="nil"/>
          <w:left w:val="nil"/>
          <w:bottom w:val="nil"/>
          <w:right w:val="nil"/>
          <w:between w:val="nil"/>
        </w:pBdr>
        <w:ind w:leftChars="100" w:left="220"/>
        <w:jc w:val="left"/>
        <w:rPr>
          <w:rFonts w:eastAsia="Century" w:cs="Century"/>
          <w:color w:val="000000"/>
          <w:sz w:val="21"/>
          <w:szCs w:val="21"/>
          <w:shd w:val="clear" w:color="auto" w:fill="D9D9D9"/>
        </w:rPr>
      </w:pPr>
      <w:r>
        <w:rPr>
          <w:rFonts w:ascii="ＭＳ 明朝" w:eastAsia="ＭＳ 明朝" w:hAnsi="ＭＳ 明朝" w:cs="ＭＳ 明朝" w:hint="eastAsia"/>
          <w:color w:val="000000"/>
          <w:sz w:val="21"/>
          <w:szCs w:val="21"/>
        </w:rPr>
        <w:t>４)</w:t>
      </w:r>
      <w:r w:rsidRPr="0001153E">
        <w:rPr>
          <w:rFonts w:ascii="ＭＳ 明朝" w:eastAsia="ＭＳ 明朝" w:hAnsi="ＭＳ 明朝" w:cs="ＭＳ 明朝" w:hint="eastAsia"/>
          <w:color w:val="000000"/>
          <w:sz w:val="21"/>
          <w:szCs w:val="21"/>
        </w:rPr>
        <w:t>演者は単名とする。</w:t>
      </w:r>
    </w:p>
    <w:p w14:paraId="0C8CAA45" w14:textId="77777777" w:rsidR="0001153E" w:rsidRPr="0001153E" w:rsidRDefault="0001153E" w:rsidP="0001153E">
      <w:pPr>
        <w:ind w:leftChars="100" w:left="220"/>
        <w:jc w:val="left"/>
        <w:rPr>
          <w:sz w:val="21"/>
          <w:szCs w:val="21"/>
        </w:rPr>
      </w:pPr>
      <w:r>
        <w:rPr>
          <w:rFonts w:hint="eastAsia"/>
          <w:sz w:val="21"/>
          <w:szCs w:val="21"/>
        </w:rPr>
        <w:t>５）</w:t>
      </w:r>
      <w:r w:rsidRPr="0001153E">
        <w:rPr>
          <w:sz w:val="21"/>
          <w:szCs w:val="21"/>
        </w:rPr>
        <w:t>症例の特徴（問題点、着眼点、工夫、改善策、解決策等）を簡潔に明記する。</w:t>
      </w:r>
    </w:p>
    <w:p w14:paraId="0B6CD277" w14:textId="77777777" w:rsidR="0001153E" w:rsidRPr="0001153E" w:rsidRDefault="0001153E" w:rsidP="0001153E">
      <w:pPr>
        <w:ind w:leftChars="100" w:left="220"/>
        <w:jc w:val="left"/>
        <w:rPr>
          <w:sz w:val="21"/>
          <w:szCs w:val="21"/>
        </w:rPr>
      </w:pPr>
      <w:r w:rsidRPr="0001153E">
        <w:rPr>
          <w:sz w:val="21"/>
          <w:szCs w:val="21"/>
        </w:rPr>
        <w:t>６）初診時、治療中、経過観察中の</w:t>
      </w:r>
      <w:r w:rsidRPr="0001153E">
        <w:rPr>
          <w:sz w:val="21"/>
          <w:szCs w:val="21"/>
        </w:rPr>
        <w:t>X</w:t>
      </w:r>
      <w:r w:rsidRPr="0001153E">
        <w:rPr>
          <w:sz w:val="21"/>
          <w:szCs w:val="21"/>
        </w:rPr>
        <w:t>線写真、研究用模型ならびに口腔内写真等を提示する。</w:t>
      </w:r>
    </w:p>
    <w:p w14:paraId="68D2D7F3" w14:textId="77777777" w:rsidR="0001153E" w:rsidRPr="0001153E" w:rsidRDefault="0001153E" w:rsidP="0001153E">
      <w:pPr>
        <w:pBdr>
          <w:top w:val="nil"/>
          <w:left w:val="nil"/>
          <w:bottom w:val="nil"/>
          <w:right w:val="nil"/>
          <w:between w:val="nil"/>
        </w:pBdr>
        <w:ind w:leftChars="100" w:left="220"/>
        <w:jc w:val="left"/>
        <w:rPr>
          <w:rFonts w:eastAsia="Century" w:cs="Century"/>
          <w:color w:val="000000"/>
          <w:sz w:val="21"/>
          <w:szCs w:val="21"/>
        </w:rPr>
      </w:pPr>
      <w:r>
        <w:rPr>
          <w:rFonts w:ascii="ＭＳ 明朝" w:eastAsia="ＭＳ 明朝" w:hAnsi="ＭＳ 明朝" w:cs="ＭＳ 明朝" w:hint="eastAsia"/>
          <w:color w:val="000000"/>
          <w:sz w:val="21"/>
          <w:szCs w:val="21"/>
        </w:rPr>
        <w:t>７）</w:t>
      </w:r>
      <w:r w:rsidRPr="0001153E">
        <w:rPr>
          <w:rFonts w:ascii="ＭＳ 明朝" w:eastAsia="ＭＳ 明朝" w:hAnsi="ＭＳ 明朝" w:cs="ＭＳ 明朝" w:hint="eastAsia"/>
          <w:color w:val="000000"/>
          <w:sz w:val="21"/>
          <w:szCs w:val="21"/>
        </w:rPr>
        <w:t>展示時間内に複数の審査員の審査を受ける。</w:t>
      </w:r>
    </w:p>
    <w:p w14:paraId="7BB3725F" w14:textId="77777777" w:rsidR="0001153E" w:rsidRPr="0001153E" w:rsidRDefault="0001153E" w:rsidP="0001153E">
      <w:pPr>
        <w:ind w:leftChars="100" w:left="220"/>
        <w:jc w:val="left"/>
        <w:rPr>
          <w:sz w:val="21"/>
          <w:szCs w:val="21"/>
        </w:rPr>
      </w:pPr>
      <w:r w:rsidRPr="0001153E">
        <w:rPr>
          <w:sz w:val="21"/>
          <w:szCs w:val="21"/>
        </w:rPr>
        <w:t>８）発表終了後に発表内容</w:t>
      </w:r>
      <w:r w:rsidRPr="0001153E">
        <w:rPr>
          <w:rFonts w:ascii="BIZ UDPゴシック" w:eastAsia="BIZ UDPゴシック" w:hAnsi="BIZ UDPゴシック" w:cs="BIZ UDPゴシック"/>
          <w:sz w:val="21"/>
          <w:szCs w:val="21"/>
        </w:rPr>
        <w:t>（様式１０）</w:t>
      </w:r>
      <w:r w:rsidRPr="0001153E">
        <w:rPr>
          <w:sz w:val="21"/>
          <w:szCs w:val="21"/>
        </w:rPr>
        <w:t>を所属する学会事務局に郵送する。（</w:t>
      </w:r>
      <w:r w:rsidRPr="0001153E">
        <w:rPr>
          <w:sz w:val="21"/>
          <w:szCs w:val="21"/>
        </w:rPr>
        <w:t>3</w:t>
      </w:r>
      <w:r w:rsidRPr="0001153E">
        <w:rPr>
          <w:sz w:val="21"/>
          <w:szCs w:val="21"/>
        </w:rPr>
        <w:t>月末または</w:t>
      </w:r>
      <w:r w:rsidRPr="0001153E">
        <w:rPr>
          <w:sz w:val="21"/>
          <w:szCs w:val="21"/>
        </w:rPr>
        <w:t>9</w:t>
      </w:r>
      <w:r w:rsidRPr="0001153E">
        <w:rPr>
          <w:sz w:val="21"/>
          <w:szCs w:val="21"/>
        </w:rPr>
        <w:t>月末が締切）</w:t>
      </w:r>
    </w:p>
    <w:p w14:paraId="0056EB2C" w14:textId="77777777" w:rsidR="0001153E" w:rsidRDefault="0001153E" w:rsidP="0001153E">
      <w:pPr>
        <w:rPr>
          <w:rFonts w:ascii="BIZ UDPゴシック" w:eastAsia="BIZ UDPゴシック" w:hAnsi="BIZ UDPゴシック" w:cs="BIZ UDPゴシック"/>
          <w:sz w:val="21"/>
          <w:szCs w:val="21"/>
        </w:rPr>
      </w:pPr>
    </w:p>
    <w:p w14:paraId="0EE41360" w14:textId="77777777" w:rsidR="0090626B" w:rsidRDefault="0090626B" w:rsidP="0001153E">
      <w:pPr>
        <w:rPr>
          <w:rFonts w:ascii="BIZ UDPゴシック" w:eastAsia="BIZ UDPゴシック" w:hAnsi="BIZ UDPゴシック" w:cs="BIZ UDPゴシック"/>
          <w:sz w:val="21"/>
          <w:szCs w:val="21"/>
        </w:rPr>
      </w:pPr>
    </w:p>
    <w:p w14:paraId="2188A7EA" w14:textId="77777777" w:rsidR="0001153E" w:rsidRDefault="0001153E" w:rsidP="0001153E">
      <w:pPr>
        <w:rPr>
          <w:rFonts w:ascii="BIZ UDPゴシック" w:eastAsia="BIZ UDPゴシック" w:hAnsi="BIZ UDPゴシック" w:cs="BIZ UDPゴシック"/>
          <w:sz w:val="21"/>
          <w:szCs w:val="21"/>
        </w:rPr>
      </w:pPr>
      <w:r>
        <w:rPr>
          <w:rFonts w:ascii="BIZ UDPゴシック" w:eastAsia="BIZ UDPゴシック" w:hAnsi="BIZ UDPゴシック" w:cs="BIZ UDPゴシック"/>
          <w:sz w:val="21"/>
          <w:szCs w:val="21"/>
        </w:rPr>
        <w:t>【専門医の審査】</w:t>
      </w:r>
    </w:p>
    <w:p w14:paraId="129E86F1" w14:textId="747E6F39" w:rsidR="0001153E" w:rsidRDefault="0001153E" w:rsidP="0001153E">
      <w:pPr>
        <w:ind w:left="213" w:firstLine="217"/>
        <w:rPr>
          <w:sz w:val="21"/>
          <w:szCs w:val="21"/>
        </w:rPr>
      </w:pPr>
      <w:r>
        <w:rPr>
          <w:sz w:val="21"/>
          <w:szCs w:val="21"/>
        </w:rPr>
        <w:t>補綴歯科専門医認定申請者は、毎年</w:t>
      </w:r>
      <w:r>
        <w:rPr>
          <w:sz w:val="21"/>
          <w:szCs w:val="21"/>
        </w:rPr>
        <w:t>4</w:t>
      </w:r>
      <w:r>
        <w:rPr>
          <w:sz w:val="21"/>
          <w:szCs w:val="21"/>
        </w:rPr>
        <w:t>月と</w:t>
      </w:r>
      <w:r>
        <w:rPr>
          <w:sz w:val="21"/>
          <w:szCs w:val="21"/>
        </w:rPr>
        <w:t>10</w:t>
      </w:r>
      <w:r>
        <w:rPr>
          <w:sz w:val="21"/>
          <w:szCs w:val="21"/>
        </w:rPr>
        <w:t>月に行われる補綴歯科専門医認定小委員会で下記３点に基づき審議し、</w:t>
      </w:r>
      <w:r w:rsidR="001C5C4D">
        <w:rPr>
          <w:rFonts w:hint="eastAsia"/>
          <w:sz w:val="21"/>
          <w:szCs w:val="21"/>
        </w:rPr>
        <w:t>補綴歯科専門医</w:t>
      </w:r>
      <w:r w:rsidR="00BB0703">
        <w:rPr>
          <w:rFonts w:hint="eastAsia"/>
          <w:sz w:val="21"/>
          <w:szCs w:val="21"/>
        </w:rPr>
        <w:t>制度</w:t>
      </w:r>
      <w:r w:rsidR="001C5C4D">
        <w:rPr>
          <w:rFonts w:hint="eastAsia"/>
          <w:sz w:val="21"/>
          <w:szCs w:val="21"/>
        </w:rPr>
        <w:t>・認定委員会および</w:t>
      </w:r>
      <w:r>
        <w:rPr>
          <w:sz w:val="21"/>
          <w:szCs w:val="21"/>
        </w:rPr>
        <w:t>両会の理事会の議を経て、専門医機構に認定された者を専門医として認定する。</w:t>
      </w:r>
    </w:p>
    <w:p w14:paraId="66AB7FA0" w14:textId="77777777" w:rsidR="0001153E" w:rsidRDefault="0001153E" w:rsidP="0001153E">
      <w:pPr>
        <w:ind w:left="667"/>
        <w:rPr>
          <w:sz w:val="21"/>
          <w:szCs w:val="21"/>
        </w:rPr>
      </w:pPr>
      <w:r>
        <w:rPr>
          <w:sz w:val="21"/>
          <w:szCs w:val="21"/>
        </w:rPr>
        <w:t>１．申請書類</w:t>
      </w:r>
    </w:p>
    <w:p w14:paraId="5C4C002E" w14:textId="77777777" w:rsidR="0001153E" w:rsidRDefault="0001153E" w:rsidP="0001153E">
      <w:pPr>
        <w:ind w:left="667"/>
        <w:rPr>
          <w:sz w:val="21"/>
          <w:szCs w:val="21"/>
        </w:rPr>
      </w:pPr>
      <w:r>
        <w:rPr>
          <w:sz w:val="21"/>
          <w:szCs w:val="21"/>
        </w:rPr>
        <w:t>２．発表内容</w:t>
      </w:r>
      <w:r>
        <w:rPr>
          <w:sz w:val="21"/>
          <w:szCs w:val="21"/>
        </w:rPr>
        <w:t xml:space="preserve">  </w:t>
      </w:r>
      <w:r>
        <w:rPr>
          <w:sz w:val="21"/>
          <w:szCs w:val="21"/>
        </w:rPr>
        <w:t>（様式１０）</w:t>
      </w:r>
    </w:p>
    <w:p w14:paraId="6AAFC37E" w14:textId="77777777" w:rsidR="0001153E" w:rsidRDefault="0001153E" w:rsidP="0001153E">
      <w:pPr>
        <w:ind w:left="667"/>
        <w:rPr>
          <w:sz w:val="21"/>
          <w:szCs w:val="21"/>
        </w:rPr>
      </w:pPr>
      <w:r>
        <w:rPr>
          <w:sz w:val="21"/>
          <w:szCs w:val="21"/>
        </w:rPr>
        <w:t>３．ケースプレゼンテーションの審査結果</w:t>
      </w:r>
      <w:r>
        <w:rPr>
          <w:sz w:val="21"/>
          <w:szCs w:val="21"/>
        </w:rPr>
        <w:t xml:space="preserve">  </w:t>
      </w:r>
      <w:r>
        <w:rPr>
          <w:sz w:val="21"/>
          <w:szCs w:val="21"/>
        </w:rPr>
        <w:t>（様式１１）</w:t>
      </w:r>
    </w:p>
    <w:p w14:paraId="73EBB05B" w14:textId="5793385A" w:rsidR="0001153E" w:rsidRDefault="0090626B" w:rsidP="0001153E">
      <w:pPr>
        <w:pBdr>
          <w:top w:val="nil"/>
          <w:left w:val="nil"/>
          <w:bottom w:val="nil"/>
          <w:right w:val="nil"/>
          <w:between w:val="nil"/>
        </w:pBdr>
        <w:tabs>
          <w:tab w:val="center" w:pos="4252"/>
          <w:tab w:val="right" w:pos="8504"/>
        </w:tabs>
        <w:ind w:left="227" w:firstLine="217"/>
        <w:rPr>
          <w:rFonts w:ascii="BIZ UDPゴシック" w:eastAsia="BIZ UDPゴシック" w:hAnsi="BIZ UDPゴシック" w:cs="BIZ UDPゴシック"/>
          <w:color w:val="000000"/>
          <w:sz w:val="21"/>
          <w:szCs w:val="21"/>
        </w:rPr>
      </w:pPr>
      <w:r w:rsidRPr="00F83796">
        <w:rPr>
          <w:rFonts w:ascii="ＭＳ 明朝" w:eastAsia="ＭＳ 明朝" w:hAnsi="ＭＳ 明朝" w:cs="ＭＳ 明朝" w:hint="eastAsia"/>
          <w:sz w:val="21"/>
          <w:szCs w:val="21"/>
        </w:rPr>
        <w:t>補綴歯科専門医認定小</w:t>
      </w:r>
      <w:r w:rsidR="0001153E">
        <w:rPr>
          <w:rFonts w:eastAsia="Century" w:cs="Century"/>
          <w:color w:val="000000"/>
          <w:sz w:val="21"/>
          <w:szCs w:val="21"/>
        </w:rPr>
        <w:t>委員会終了後、学会事務局から審査結果を申請者に通知する。申請者は、</w:t>
      </w:r>
      <w:hyperlink r:id="rId5">
        <w:r w:rsidR="0001153E">
          <w:rPr>
            <w:rFonts w:eastAsia="Century" w:cs="Century"/>
            <w:color w:val="0563C1"/>
            <w:sz w:val="21"/>
            <w:szCs w:val="21"/>
            <w:u w:val="single"/>
          </w:rPr>
          <w:t>日本補綴歯科学会雑誌投稿規程</w:t>
        </w:r>
      </w:hyperlink>
      <w:r w:rsidR="0001153E">
        <w:rPr>
          <w:rFonts w:eastAsia="Century" w:cs="Century"/>
          <w:color w:val="000000"/>
          <w:sz w:val="21"/>
          <w:szCs w:val="21"/>
        </w:rPr>
        <w:t>を確認のうえ、</w:t>
      </w:r>
      <w:r w:rsidR="001C5C4D">
        <w:rPr>
          <w:rFonts w:ascii="ＭＳ 明朝" w:eastAsia="ＭＳ 明朝" w:hAnsi="ＭＳ 明朝" w:cs="ＭＳ 明朝" w:hint="eastAsia"/>
          <w:color w:val="000000"/>
          <w:sz w:val="21"/>
          <w:szCs w:val="21"/>
        </w:rPr>
        <w:t>補綴歯科専門医認定小委員会</w:t>
      </w:r>
      <w:r w:rsidR="0001153E">
        <w:rPr>
          <w:rFonts w:ascii="ＭＳ 明朝" w:eastAsia="ＭＳ 明朝" w:hAnsi="ＭＳ 明朝" w:cs="ＭＳ 明朝"/>
          <w:color w:val="000000"/>
          <w:sz w:val="21"/>
          <w:szCs w:val="21"/>
        </w:rPr>
        <w:t>における合格の日から起算して</w:t>
      </w:r>
      <w:r w:rsidR="001C5C4D">
        <w:rPr>
          <w:rFonts w:ascii="BIZ UDPゴシック" w:eastAsia="BIZ UDPゴシック" w:hAnsi="BIZ UDPゴシック" w:cs="BIZ UDPゴシック" w:hint="eastAsia"/>
          <w:color w:val="000000"/>
          <w:sz w:val="21"/>
          <w:szCs w:val="21"/>
        </w:rPr>
        <w:t>3ヶ月</w:t>
      </w:r>
      <w:r w:rsidR="0001153E">
        <w:rPr>
          <w:rFonts w:ascii="BIZ UDPゴシック" w:eastAsia="BIZ UDPゴシック" w:hAnsi="BIZ UDPゴシック" w:cs="BIZ UDPゴシック"/>
          <w:color w:val="000000"/>
          <w:sz w:val="21"/>
          <w:szCs w:val="21"/>
        </w:rPr>
        <w:t>以内に</w:t>
      </w:r>
      <w:r w:rsidR="0001153E">
        <w:rPr>
          <w:rFonts w:eastAsia="Century" w:cs="Century"/>
          <w:color w:val="000000"/>
          <w:sz w:val="21"/>
          <w:szCs w:val="21"/>
        </w:rPr>
        <w:t>日本補綴歯科学会雑誌に投稿</w:t>
      </w:r>
      <w:r w:rsidR="001C5C4D">
        <w:rPr>
          <w:rFonts w:ascii="ＭＳ 明朝" w:eastAsia="ＭＳ 明朝" w:hAnsi="ＭＳ 明朝" w:cs="ＭＳ 明朝" w:hint="eastAsia"/>
          <w:color w:val="000000"/>
          <w:sz w:val="21"/>
          <w:szCs w:val="21"/>
        </w:rPr>
        <w:t>し、1年以内に「論文受理証明書」を取得。</w:t>
      </w:r>
    </w:p>
    <w:p w14:paraId="33D98F5E" w14:textId="77777777" w:rsidR="0001153E" w:rsidRDefault="0001153E" w:rsidP="0001153E">
      <w:pPr>
        <w:pBdr>
          <w:top w:val="nil"/>
          <w:left w:val="nil"/>
          <w:bottom w:val="nil"/>
          <w:right w:val="nil"/>
          <w:between w:val="nil"/>
        </w:pBdr>
        <w:tabs>
          <w:tab w:val="center" w:pos="4252"/>
          <w:tab w:val="right" w:pos="8504"/>
        </w:tabs>
        <w:rPr>
          <w:rFonts w:ascii="BIZ UDPゴシック" w:eastAsia="BIZ UDPゴシック" w:hAnsi="BIZ UDPゴシック" w:cs="BIZ UDPゴシック"/>
          <w:color w:val="000000"/>
          <w:szCs w:val="22"/>
        </w:rPr>
      </w:pPr>
    </w:p>
    <w:p w14:paraId="3C5DC9D0" w14:textId="77777777" w:rsidR="0001153E" w:rsidRDefault="0001153E" w:rsidP="0001153E">
      <w:pPr>
        <w:pBdr>
          <w:top w:val="nil"/>
          <w:left w:val="nil"/>
          <w:bottom w:val="nil"/>
          <w:right w:val="nil"/>
          <w:between w:val="nil"/>
        </w:pBdr>
        <w:tabs>
          <w:tab w:val="center" w:pos="4252"/>
          <w:tab w:val="right" w:pos="8504"/>
        </w:tabs>
        <w:rPr>
          <w:rFonts w:ascii="BIZ UDPゴシック" w:eastAsia="BIZ UDPゴシック" w:hAnsi="BIZ UDPゴシック" w:cs="BIZ UDPゴシック"/>
          <w:color w:val="000000"/>
          <w:sz w:val="21"/>
          <w:szCs w:val="21"/>
        </w:rPr>
      </w:pPr>
      <w:r>
        <w:rPr>
          <w:rFonts w:ascii="BIZ UDPゴシック" w:eastAsia="BIZ UDPゴシック" w:hAnsi="BIZ UDPゴシック" w:cs="BIZ UDPゴシック"/>
          <w:color w:val="000000"/>
          <w:sz w:val="21"/>
          <w:szCs w:val="21"/>
        </w:rPr>
        <w:t>【専門医認定（認定証の交付）】</w:t>
      </w:r>
    </w:p>
    <w:p w14:paraId="75140108" w14:textId="77777777" w:rsidR="0001153E" w:rsidRDefault="0001153E" w:rsidP="0001153E">
      <w:pPr>
        <w:ind w:left="430" w:hanging="217"/>
        <w:rPr>
          <w:sz w:val="21"/>
          <w:szCs w:val="21"/>
        </w:rPr>
      </w:pPr>
      <w:r>
        <w:rPr>
          <w:sz w:val="21"/>
          <w:szCs w:val="21"/>
        </w:rPr>
        <w:t>１．申請者は症例論文掲載決定後、補綴歯科専門医登録申請書</w:t>
      </w:r>
      <w:r>
        <w:rPr>
          <w:rFonts w:ascii="BIZ UDPゴシック" w:eastAsia="BIZ UDPゴシック" w:hAnsi="BIZ UDPゴシック" w:cs="BIZ UDPゴシック"/>
          <w:sz w:val="21"/>
          <w:szCs w:val="21"/>
        </w:rPr>
        <w:t>（様式12）</w:t>
      </w:r>
      <w:r>
        <w:rPr>
          <w:sz w:val="21"/>
          <w:szCs w:val="21"/>
        </w:rPr>
        <w:t>の必要事項を記入、</w:t>
      </w:r>
      <w:r>
        <w:rPr>
          <w:rFonts w:ascii="BIZ UDPゴシック" w:eastAsia="BIZ UDPゴシック" w:hAnsi="BIZ UDPゴシック" w:cs="BIZ UDPゴシック"/>
          <w:sz w:val="21"/>
          <w:szCs w:val="21"/>
        </w:rPr>
        <w:t>論文受理証明書のコピーと併せて、所属する</w:t>
      </w:r>
      <w:r>
        <w:rPr>
          <w:sz w:val="21"/>
          <w:szCs w:val="21"/>
        </w:rPr>
        <w:t>学会事務局に送付する。</w:t>
      </w:r>
    </w:p>
    <w:p w14:paraId="1B789342" w14:textId="77777777" w:rsidR="0001153E" w:rsidRDefault="0001153E" w:rsidP="0001153E">
      <w:pPr>
        <w:ind w:left="213"/>
        <w:rPr>
          <w:sz w:val="21"/>
          <w:szCs w:val="21"/>
        </w:rPr>
      </w:pPr>
      <w:r>
        <w:rPr>
          <w:sz w:val="21"/>
          <w:szCs w:val="21"/>
        </w:rPr>
        <w:t>２．登録メールアドレス宛に以下の登録料を請求案内が届いたら、支払手続きを行う。</w:t>
      </w:r>
    </w:p>
    <w:p w14:paraId="7BB60E7C" w14:textId="77777777" w:rsidR="0001153E" w:rsidRDefault="0001153E" w:rsidP="0001153E">
      <w:pPr>
        <w:ind w:left="667"/>
        <w:rPr>
          <w:sz w:val="21"/>
          <w:szCs w:val="21"/>
        </w:rPr>
      </w:pPr>
    </w:p>
    <w:tbl>
      <w:tblPr>
        <w:tblW w:w="8356"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6"/>
        <w:gridCol w:w="2268"/>
        <w:gridCol w:w="1701"/>
        <w:gridCol w:w="1911"/>
      </w:tblGrid>
      <w:tr w:rsidR="0001153E" w14:paraId="7809A45F" w14:textId="77777777" w:rsidTr="00A35D1E">
        <w:tc>
          <w:tcPr>
            <w:tcW w:w="2476" w:type="dxa"/>
            <w:shd w:val="clear" w:color="auto" w:fill="E6E6E6"/>
          </w:tcPr>
          <w:p w14:paraId="12569E24" w14:textId="77777777" w:rsidR="0001153E" w:rsidRDefault="0001153E" w:rsidP="0001153E">
            <w:pPr>
              <w:ind w:left="238"/>
              <w:rPr>
                <w:sz w:val="21"/>
                <w:szCs w:val="21"/>
              </w:rPr>
            </w:pPr>
          </w:p>
        </w:tc>
        <w:tc>
          <w:tcPr>
            <w:tcW w:w="2268" w:type="dxa"/>
            <w:shd w:val="clear" w:color="auto" w:fill="E6E6E6"/>
          </w:tcPr>
          <w:p w14:paraId="1FFD7E8E" w14:textId="77777777" w:rsidR="0001153E" w:rsidRDefault="0001153E" w:rsidP="0001153E">
            <w:pPr>
              <w:ind w:left="238"/>
              <w:jc w:val="center"/>
              <w:rPr>
                <w:sz w:val="21"/>
                <w:szCs w:val="21"/>
              </w:rPr>
            </w:pPr>
            <w:r>
              <w:rPr>
                <w:sz w:val="21"/>
                <w:szCs w:val="21"/>
              </w:rPr>
              <w:t>料金</w:t>
            </w:r>
          </w:p>
        </w:tc>
        <w:tc>
          <w:tcPr>
            <w:tcW w:w="1701" w:type="dxa"/>
            <w:shd w:val="clear" w:color="auto" w:fill="E6E6E6"/>
          </w:tcPr>
          <w:p w14:paraId="5AECDF42" w14:textId="77777777" w:rsidR="0001153E" w:rsidRDefault="0001153E" w:rsidP="0001153E">
            <w:pPr>
              <w:ind w:left="238"/>
              <w:jc w:val="center"/>
              <w:rPr>
                <w:sz w:val="21"/>
                <w:szCs w:val="21"/>
              </w:rPr>
            </w:pPr>
            <w:r>
              <w:rPr>
                <w:sz w:val="21"/>
                <w:szCs w:val="21"/>
              </w:rPr>
              <w:t>消費税</w:t>
            </w:r>
          </w:p>
        </w:tc>
        <w:tc>
          <w:tcPr>
            <w:tcW w:w="1911" w:type="dxa"/>
            <w:shd w:val="clear" w:color="auto" w:fill="E6E6E6"/>
          </w:tcPr>
          <w:p w14:paraId="4C3DC05E" w14:textId="77777777" w:rsidR="0001153E" w:rsidRDefault="0001153E" w:rsidP="0001153E">
            <w:pPr>
              <w:ind w:left="238"/>
              <w:jc w:val="center"/>
              <w:rPr>
                <w:sz w:val="21"/>
                <w:szCs w:val="21"/>
              </w:rPr>
            </w:pPr>
            <w:r>
              <w:rPr>
                <w:sz w:val="21"/>
                <w:szCs w:val="21"/>
              </w:rPr>
              <w:t>合計</w:t>
            </w:r>
          </w:p>
        </w:tc>
      </w:tr>
      <w:tr w:rsidR="0001153E" w14:paraId="23E97BEF" w14:textId="77777777" w:rsidTr="00A35D1E">
        <w:tc>
          <w:tcPr>
            <w:tcW w:w="2476" w:type="dxa"/>
          </w:tcPr>
          <w:p w14:paraId="24F3C2A1" w14:textId="77777777" w:rsidR="0001153E" w:rsidRDefault="0001153E" w:rsidP="0001153E">
            <w:pPr>
              <w:ind w:left="238"/>
              <w:rPr>
                <w:sz w:val="21"/>
                <w:szCs w:val="21"/>
              </w:rPr>
            </w:pPr>
            <w:r>
              <w:rPr>
                <w:sz w:val="21"/>
                <w:szCs w:val="21"/>
              </w:rPr>
              <w:t>専門医機構登録料</w:t>
            </w:r>
          </w:p>
        </w:tc>
        <w:tc>
          <w:tcPr>
            <w:tcW w:w="2268" w:type="dxa"/>
          </w:tcPr>
          <w:p w14:paraId="367E668B" w14:textId="77777777" w:rsidR="0001153E" w:rsidRDefault="0001153E" w:rsidP="0001153E">
            <w:pPr>
              <w:ind w:left="238"/>
              <w:jc w:val="right"/>
              <w:rPr>
                <w:sz w:val="21"/>
                <w:szCs w:val="21"/>
              </w:rPr>
            </w:pPr>
            <w:r>
              <w:rPr>
                <w:sz w:val="21"/>
                <w:szCs w:val="21"/>
              </w:rPr>
              <w:t>10,000</w:t>
            </w:r>
            <w:r>
              <w:rPr>
                <w:sz w:val="21"/>
                <w:szCs w:val="21"/>
              </w:rPr>
              <w:t>円</w:t>
            </w:r>
          </w:p>
        </w:tc>
        <w:tc>
          <w:tcPr>
            <w:tcW w:w="1701" w:type="dxa"/>
          </w:tcPr>
          <w:p w14:paraId="2A30A3FC" w14:textId="77777777" w:rsidR="0001153E" w:rsidRDefault="0001153E" w:rsidP="0001153E">
            <w:pPr>
              <w:ind w:left="238"/>
              <w:jc w:val="right"/>
              <w:rPr>
                <w:sz w:val="21"/>
                <w:szCs w:val="21"/>
              </w:rPr>
            </w:pPr>
            <w:r>
              <w:rPr>
                <w:sz w:val="21"/>
                <w:szCs w:val="21"/>
              </w:rPr>
              <w:t>1,000</w:t>
            </w:r>
            <w:r>
              <w:rPr>
                <w:sz w:val="21"/>
                <w:szCs w:val="21"/>
              </w:rPr>
              <w:t>円</w:t>
            </w:r>
          </w:p>
        </w:tc>
        <w:tc>
          <w:tcPr>
            <w:tcW w:w="1911" w:type="dxa"/>
          </w:tcPr>
          <w:p w14:paraId="270FCAF2" w14:textId="77777777" w:rsidR="0001153E" w:rsidRDefault="0001153E" w:rsidP="0001153E">
            <w:pPr>
              <w:ind w:left="238"/>
              <w:jc w:val="right"/>
              <w:rPr>
                <w:sz w:val="21"/>
                <w:szCs w:val="21"/>
              </w:rPr>
            </w:pPr>
            <w:r>
              <w:rPr>
                <w:sz w:val="21"/>
                <w:szCs w:val="21"/>
              </w:rPr>
              <w:t>11,000</w:t>
            </w:r>
            <w:r>
              <w:rPr>
                <w:sz w:val="21"/>
                <w:szCs w:val="21"/>
              </w:rPr>
              <w:t>円</w:t>
            </w:r>
          </w:p>
        </w:tc>
      </w:tr>
    </w:tbl>
    <w:p w14:paraId="4F444761" w14:textId="77777777" w:rsidR="0001153E" w:rsidRDefault="0001153E" w:rsidP="0001153E">
      <w:pPr>
        <w:ind w:left="667"/>
        <w:rPr>
          <w:sz w:val="21"/>
          <w:szCs w:val="21"/>
        </w:rPr>
      </w:pPr>
    </w:p>
    <w:p w14:paraId="09733FFD" w14:textId="70D7FAFD" w:rsidR="0001153E" w:rsidRPr="00BB0703" w:rsidRDefault="0001153E" w:rsidP="0001153E">
      <w:pPr>
        <w:ind w:left="213"/>
        <w:rPr>
          <w:color w:val="FF0000"/>
          <w:sz w:val="21"/>
          <w:szCs w:val="21"/>
        </w:rPr>
      </w:pPr>
      <w:r>
        <w:rPr>
          <w:sz w:val="21"/>
          <w:szCs w:val="21"/>
        </w:rPr>
        <w:t>３．上記２．の手続き確認後、</w:t>
      </w:r>
      <w:r w:rsidR="00BB0703" w:rsidRPr="00F83796">
        <w:rPr>
          <w:rFonts w:hint="eastAsia"/>
          <w:sz w:val="21"/>
          <w:szCs w:val="21"/>
        </w:rPr>
        <w:t>補綴歯科専門医認定小委員会、補綴歯科専門医制度・認定委員会及び両会の理事会で承認後、日本歯科専門医機構の理事会で認定、</w:t>
      </w:r>
      <w:r w:rsidRPr="00F83796">
        <w:rPr>
          <w:rFonts w:hint="eastAsia"/>
          <w:sz w:val="21"/>
          <w:szCs w:val="21"/>
        </w:rPr>
        <w:t>認定証</w:t>
      </w:r>
      <w:r w:rsidR="00BB0703" w:rsidRPr="00F83796">
        <w:rPr>
          <w:rFonts w:hint="eastAsia"/>
          <w:sz w:val="21"/>
          <w:szCs w:val="21"/>
        </w:rPr>
        <w:t>が</w:t>
      </w:r>
      <w:r w:rsidRPr="00F83796">
        <w:rPr>
          <w:rFonts w:hint="eastAsia"/>
          <w:sz w:val="21"/>
          <w:szCs w:val="21"/>
        </w:rPr>
        <w:t>交付</w:t>
      </w:r>
      <w:r w:rsidR="00BB0703" w:rsidRPr="00F83796">
        <w:rPr>
          <w:rFonts w:hint="eastAsia"/>
          <w:sz w:val="21"/>
          <w:szCs w:val="21"/>
        </w:rPr>
        <w:t>される</w:t>
      </w:r>
      <w:r w:rsidRPr="00F83796">
        <w:rPr>
          <w:rFonts w:hint="eastAsia"/>
          <w:sz w:val="21"/>
          <w:szCs w:val="21"/>
        </w:rPr>
        <w:t>。</w:t>
      </w:r>
    </w:p>
    <w:p w14:paraId="256A8808" w14:textId="77777777" w:rsidR="0001153E" w:rsidRDefault="0001153E" w:rsidP="0001153E">
      <w:pPr>
        <w:ind w:left="440"/>
        <w:rPr>
          <w:sz w:val="21"/>
          <w:szCs w:val="21"/>
        </w:rPr>
      </w:pPr>
      <w:r w:rsidRPr="003827FA">
        <w:rPr>
          <w:sz w:val="21"/>
          <w:szCs w:val="21"/>
        </w:rPr>
        <w:t>次回の</w:t>
      </w:r>
      <w:r>
        <w:rPr>
          <w:sz w:val="21"/>
          <w:szCs w:val="21"/>
        </w:rPr>
        <w:t>補綴歯科専門医認定小委員会の前日迄に登録料の納入のない者は、補綴歯科専門医認定小委員会で資格失効の処置をとる（新しく申請をし直す）。</w:t>
      </w:r>
    </w:p>
    <w:p w14:paraId="02F15A73" w14:textId="77777777" w:rsidR="00C96BF9" w:rsidRPr="0001153E" w:rsidRDefault="00C96BF9" w:rsidP="0001153E"/>
    <w:sectPr w:rsidR="00C96BF9" w:rsidRPr="0001153E" w:rsidSect="000115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A1683"/>
    <w:multiLevelType w:val="hybridMultilevel"/>
    <w:tmpl w:val="BBF64622"/>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465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3E"/>
    <w:rsid w:val="0001153E"/>
    <w:rsid w:val="001C5C4D"/>
    <w:rsid w:val="00203D80"/>
    <w:rsid w:val="00362B2A"/>
    <w:rsid w:val="003827FA"/>
    <w:rsid w:val="004F1B0A"/>
    <w:rsid w:val="006C5329"/>
    <w:rsid w:val="006D02CE"/>
    <w:rsid w:val="0090626B"/>
    <w:rsid w:val="00AC3F85"/>
    <w:rsid w:val="00AF35DA"/>
    <w:rsid w:val="00B14A0B"/>
    <w:rsid w:val="00BB0703"/>
    <w:rsid w:val="00C96BF9"/>
    <w:rsid w:val="00D147B5"/>
    <w:rsid w:val="00D761B2"/>
    <w:rsid w:val="00F41D4B"/>
    <w:rsid w:val="00F8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00A39"/>
  <w15:chartTrackingRefBased/>
  <w15:docId w15:val="{360B8F8A-43E7-427F-963A-47ED1D17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3E"/>
    <w:pPr>
      <w:widowControl w:val="0"/>
      <w:jc w:val="both"/>
    </w:pPr>
    <w:rPr>
      <w:rFonts w:ascii="Century" w:eastAsia="ＭＳ Ｐ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53E"/>
    <w:pPr>
      <w:ind w:leftChars="400" w:left="840"/>
    </w:pPr>
  </w:style>
  <w:style w:type="paragraph" w:styleId="a4">
    <w:name w:val="Revision"/>
    <w:hidden/>
    <w:uiPriority w:val="99"/>
    <w:semiHidden/>
    <w:rsid w:val="00AF35DA"/>
    <w:rPr>
      <w:rFonts w:ascii="Century" w:eastAsia="ＭＳ Ｐ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tetsu.com/s4_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3338</Words>
  <Characters>484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jpsuser005</dc:creator>
  <cp:keywords/>
  <dc:description/>
  <cp:lastModifiedBy>jpsuser005</cp:lastModifiedBy>
  <cp:revision>5</cp:revision>
  <cp:lastPrinted>2022-12-07T03:41:00Z</cp:lastPrinted>
  <dcterms:created xsi:type="dcterms:W3CDTF">2025-01-24T08:26:00Z</dcterms:created>
  <dcterms:modified xsi:type="dcterms:W3CDTF">2025-01-30T00:58:00Z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95c96718baa751b8e7ebbd0e0bf164ac5c269f8716ec83e764c8761f7d852f8e</vt:lpwstr>
  </property>
</Properties>
</file>